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B45F" w14:textId="77777777" w:rsidR="00F231EC" w:rsidRPr="00F231EC" w:rsidRDefault="00F231EC" w:rsidP="00F231EC">
      <w:pPr>
        <w:jc w:val="center"/>
        <w:rPr>
          <w:rFonts w:eastAsiaTheme="minorEastAsia" w:cstheme="minorHAnsi"/>
          <w:b/>
          <w:iCs/>
          <w:sz w:val="28"/>
          <w:szCs w:val="34"/>
          <w:highlight w:val="cyan"/>
          <w:lang w:eastAsia="fr-FR"/>
        </w:rPr>
      </w:pPr>
      <w:r w:rsidRPr="00F231EC">
        <w:rPr>
          <w:rFonts w:eastAsiaTheme="minorEastAsia" w:cstheme="minorHAnsi"/>
          <w:b/>
          <w:iCs/>
          <w:sz w:val="28"/>
          <w:szCs w:val="34"/>
          <w:lang w:eastAsia="fr-FR"/>
        </w:rPr>
        <w:t xml:space="preserve">Appel </w:t>
      </w:r>
      <w:bookmarkStart w:id="0" w:name="_Hlk164633537"/>
      <w:r w:rsidRPr="00F231EC">
        <w:rPr>
          <w:rFonts w:eastAsiaTheme="minorEastAsia" w:cstheme="minorHAnsi"/>
          <w:b/>
          <w:iCs/>
          <w:sz w:val="28"/>
          <w:szCs w:val="34"/>
          <w:lang w:eastAsia="fr-FR"/>
        </w:rPr>
        <w:t>à Manifestation d’Intérêt (AMI) IMMUNOLOGIE 2024</w:t>
      </w:r>
    </w:p>
    <w:bookmarkEnd w:id="0"/>
    <w:p w14:paraId="48D54B4C" w14:textId="77777777" w:rsidR="00F231EC" w:rsidRPr="00F231EC" w:rsidRDefault="00F231EC" w:rsidP="00F231EC">
      <w:pPr>
        <w:jc w:val="center"/>
        <w:rPr>
          <w:rFonts w:eastAsiaTheme="minorEastAsia" w:cstheme="minorHAnsi"/>
          <w:b/>
          <w:iCs/>
          <w:sz w:val="28"/>
          <w:szCs w:val="34"/>
          <w:lang w:eastAsia="fr-FR"/>
        </w:rPr>
      </w:pPr>
    </w:p>
    <w:p w14:paraId="39B67196" w14:textId="77777777" w:rsidR="00F231EC" w:rsidRPr="00F231EC" w:rsidRDefault="00F231EC" w:rsidP="00F231EC">
      <w:pPr>
        <w:jc w:val="center"/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</w:pPr>
      <w:r w:rsidRPr="00F231EC"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27304C34" w14:textId="77777777" w:rsidR="00F231EC" w:rsidRPr="00F231EC" w:rsidRDefault="00F231EC" w:rsidP="00F231EC">
      <w:pPr>
        <w:jc w:val="center"/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</w:pPr>
      <w:r w:rsidRPr="00F231EC"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  <w:t xml:space="preserve">Dossier de candidature </w:t>
      </w:r>
    </w:p>
    <w:p w14:paraId="02E83006" w14:textId="77777777" w:rsidR="00F231EC" w:rsidRPr="00F231EC" w:rsidRDefault="00F231EC" w:rsidP="00F231EC">
      <w:pPr>
        <w:jc w:val="center"/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</w:pPr>
      <w:r w:rsidRPr="00F231EC"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20871473" w14:textId="77777777" w:rsidR="00F231EC" w:rsidRPr="00F231EC" w:rsidRDefault="00F231EC" w:rsidP="00F231EC">
      <w:pPr>
        <w:rPr>
          <w:rFonts w:eastAsiaTheme="minorEastAsia" w:cstheme="minorHAnsi"/>
          <w:b/>
          <w:iCs/>
          <w:color w:val="D75C00" w:themeColor="accent5" w:themeShade="BF"/>
          <w:sz w:val="34"/>
          <w:szCs w:val="34"/>
          <w:lang w:eastAsia="fr-FR"/>
        </w:rPr>
      </w:pPr>
    </w:p>
    <w:p w14:paraId="79283114" w14:textId="77777777" w:rsidR="00F231EC" w:rsidRPr="00F231EC" w:rsidRDefault="00F231EC" w:rsidP="00F231EC">
      <w:pPr>
        <w:rPr>
          <w:rFonts w:eastAsiaTheme="minorEastAsia" w:cstheme="minorHAnsi"/>
          <w:b/>
          <w:iCs/>
          <w:color w:val="D75C00" w:themeColor="accent5" w:themeShade="BF"/>
          <w:sz w:val="34"/>
          <w:szCs w:val="34"/>
          <w:lang w:eastAsia="fr-FR"/>
        </w:rPr>
      </w:pPr>
      <w:r w:rsidRPr="00F231EC">
        <w:rPr>
          <w:rFonts w:eastAsiaTheme="minorEastAsia" w:cstheme="minorHAnsi"/>
          <w:b/>
          <w:iCs/>
          <w:noProof/>
          <w:color w:val="D75C00" w:themeColor="accent5" w:themeShade="BF"/>
          <w:sz w:val="34"/>
          <w:szCs w:val="3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8E3AC" wp14:editId="05733287">
                <wp:simplePos x="0" y="0"/>
                <wp:positionH relativeFrom="margin">
                  <wp:posOffset>20320</wp:posOffset>
                </wp:positionH>
                <wp:positionV relativeFrom="paragraph">
                  <wp:posOffset>337185</wp:posOffset>
                </wp:positionV>
                <wp:extent cx="5708650" cy="1404620"/>
                <wp:effectExtent l="0" t="0" r="2540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5F92" w14:textId="77777777" w:rsidR="00F231EC" w:rsidRDefault="00F231EC" w:rsidP="00F231E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Date limite de dépôt </w:t>
                            </w:r>
                          </w:p>
                          <w:p w14:paraId="49C117AA" w14:textId="77777777" w:rsidR="00F231EC" w:rsidRPr="003B47E1" w:rsidRDefault="00F231EC" w:rsidP="00F231E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03 Juillet 2024 – à 12h (midi, heure de Paris)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E8E3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6pt;margin-top:26.55pt;width:44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">
                <v:textbox style="mso-fit-shape-to-text:t">
                  <w:txbxContent>
                    <w:p w14:paraId="17CA5F92" w14:textId="77777777" w:rsidR="00F231EC" w:rsidRDefault="00F231EC" w:rsidP="00F231E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Date limite de dépôt </w:t>
                      </w:r>
                    </w:p>
                    <w:p w14:paraId="49C117AA" w14:textId="77777777" w:rsidR="00F231EC" w:rsidRPr="003B47E1" w:rsidRDefault="00F231EC" w:rsidP="00F231E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03 Juillet 2024 – à 12h (midi, heure de Paris)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EFD10B" w14:textId="77777777" w:rsidR="00F231EC" w:rsidRPr="00F231EC" w:rsidRDefault="00F231EC" w:rsidP="00F231EC">
      <w:pPr>
        <w:rPr>
          <w:rFonts w:eastAsiaTheme="minorEastAsia" w:cstheme="minorHAnsi"/>
          <w:b/>
          <w:iCs/>
          <w:color w:val="D75C00" w:themeColor="accent5" w:themeShade="BF"/>
          <w:sz w:val="34"/>
          <w:szCs w:val="34"/>
          <w:lang w:eastAsia="fr-FR"/>
        </w:rPr>
      </w:pPr>
    </w:p>
    <w:p w14:paraId="2C334161" w14:textId="77777777" w:rsidR="00F231EC" w:rsidRPr="00F231EC" w:rsidRDefault="00F231EC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</w:p>
    <w:p w14:paraId="455FEA6C" w14:textId="77777777" w:rsidR="00F231EC" w:rsidRPr="00F231EC" w:rsidRDefault="00F231EC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</w:p>
    <w:p w14:paraId="0BB11651" w14:textId="77777777" w:rsidR="00F231EC" w:rsidRPr="00F231EC" w:rsidRDefault="00F231EC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  <w:r w:rsidRPr="00F231EC">
        <w:rPr>
          <w:rFonts w:eastAsiaTheme="minorEastAsia" w:cstheme="minorHAnsi"/>
          <w:iCs/>
          <w:szCs w:val="34"/>
          <w:lang w:eastAsia="fr-FR"/>
        </w:rPr>
        <w:t xml:space="preserve">Date de publication de l’AMI : le 17 mai 2024 </w:t>
      </w:r>
    </w:p>
    <w:p w14:paraId="23B1D62D" w14:textId="77777777" w:rsidR="00F231EC" w:rsidRPr="00F231EC" w:rsidRDefault="00F231EC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</w:p>
    <w:p w14:paraId="78725163" w14:textId="77777777" w:rsidR="00F231EC" w:rsidRPr="00F231EC" w:rsidRDefault="00F231EC" w:rsidP="00F231EC">
      <w:pPr>
        <w:spacing w:after="0"/>
        <w:jc w:val="center"/>
        <w:rPr>
          <w:b/>
          <w:u w:val="single"/>
        </w:rPr>
      </w:pPr>
      <w:r w:rsidRPr="00F231EC">
        <w:rPr>
          <w:b/>
          <w:u w:val="single"/>
        </w:rPr>
        <w:t>Synthèse</w:t>
      </w:r>
    </w:p>
    <w:p w14:paraId="54A94963" w14:textId="77777777" w:rsidR="00F231EC" w:rsidRPr="00F231EC" w:rsidRDefault="00F231EC" w:rsidP="00F231EC">
      <w:pPr>
        <w:spacing w:after="0"/>
        <w:jc w:val="center"/>
      </w:pPr>
      <w:r w:rsidRPr="00F231EC">
        <w:sym w:font="Symbol" w:char="F0B7"/>
      </w:r>
      <w:r w:rsidRPr="00F231EC">
        <w:t>Durée des projets : 36 mois maxi.</w:t>
      </w:r>
    </w:p>
    <w:p w14:paraId="7D712FB5" w14:textId="77777777" w:rsidR="00F231EC" w:rsidRPr="00F231EC" w:rsidRDefault="00F231EC" w:rsidP="00F231EC">
      <w:pPr>
        <w:spacing w:after="0"/>
        <w:jc w:val="center"/>
      </w:pPr>
      <w:r w:rsidRPr="00F231EC">
        <w:sym w:font="Symbol" w:char="F0B7"/>
      </w:r>
      <w:r w:rsidRPr="00F231EC">
        <w:t>Financement A*</w:t>
      </w:r>
      <w:proofErr w:type="spellStart"/>
      <w:r w:rsidRPr="00F231EC">
        <w:t>Midex</w:t>
      </w:r>
      <w:proofErr w:type="spellEnd"/>
      <w:r w:rsidRPr="00F231EC">
        <w:t xml:space="preserve"> : 300 k€ par projet</w:t>
      </w:r>
    </w:p>
    <w:p w14:paraId="7A401D4C" w14:textId="77777777" w:rsidR="00F231EC" w:rsidRPr="00F231EC" w:rsidRDefault="00F231EC" w:rsidP="00F231EC">
      <w:pPr>
        <w:spacing w:after="0"/>
        <w:jc w:val="center"/>
      </w:pPr>
      <w:r w:rsidRPr="00F231EC">
        <w:sym w:font="Symbol" w:char="F0B7"/>
      </w:r>
      <w:r w:rsidRPr="00F231EC">
        <w:t>Budget de l’appel à projet : 3M€</w:t>
      </w:r>
    </w:p>
    <w:p w14:paraId="08B0F834" w14:textId="77777777" w:rsidR="00F231EC" w:rsidRPr="00F231EC" w:rsidRDefault="00F231EC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</w:p>
    <w:p w14:paraId="082EA5A8" w14:textId="77777777" w:rsidR="00F231EC" w:rsidRPr="00F231EC" w:rsidRDefault="00F231EC" w:rsidP="00F231EC">
      <w:pPr>
        <w:rPr>
          <w:rFonts w:cstheme="minorHAnsi"/>
          <w:b/>
          <w:color w:val="FF9900"/>
          <w:sz w:val="28"/>
          <w:szCs w:val="28"/>
        </w:rPr>
      </w:pPr>
      <w:r w:rsidRPr="00F231EC">
        <w:rPr>
          <w:rFonts w:cstheme="minorHAnsi"/>
          <w:b/>
          <w:color w:val="FF9900"/>
          <w:sz w:val="28"/>
          <w:szCs w:val="28"/>
        </w:rPr>
        <w:br w:type="page"/>
      </w:r>
    </w:p>
    <w:sdt>
      <w:sdtPr>
        <w:rPr>
          <w:rFonts w:cstheme="minorHAnsi"/>
        </w:rPr>
        <w:id w:val="806905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95CB71" w14:textId="77777777" w:rsidR="00F231EC" w:rsidRPr="00F231EC" w:rsidRDefault="00F231EC" w:rsidP="00F231EC">
          <w:pPr>
            <w:keepNext/>
            <w:keepLines/>
            <w:spacing w:before="240" w:after="120"/>
            <w:rPr>
              <w:rFonts w:eastAsiaTheme="majorEastAsia" w:cstheme="minorHAnsi"/>
              <w:color w:val="34AB8A" w:themeColor="accent4" w:themeShade="BF"/>
              <w:sz w:val="32"/>
              <w:szCs w:val="32"/>
              <w:lang w:eastAsia="fr-FR"/>
            </w:rPr>
          </w:pPr>
          <w:r w:rsidRPr="00F231EC">
            <w:rPr>
              <w:rFonts w:eastAsiaTheme="majorEastAsia" w:cstheme="minorHAnsi"/>
              <w:color w:val="34AB8A" w:themeColor="accent4" w:themeShade="BF"/>
              <w:sz w:val="32"/>
              <w:szCs w:val="32"/>
              <w:lang w:eastAsia="fr-FR"/>
            </w:rPr>
            <w:t>SOMMAIRE</w:t>
          </w:r>
        </w:p>
        <w:p w14:paraId="4074BC40" w14:textId="6E9D2E2F" w:rsidR="00F231EC" w:rsidRDefault="00F231EC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 w:rsidRPr="00F231EC">
            <w:rPr>
              <w:rFonts w:cstheme="minorHAnsi"/>
            </w:rPr>
            <w:fldChar w:fldCharType="begin"/>
          </w:r>
          <w:r w:rsidRPr="00F231EC">
            <w:rPr>
              <w:rFonts w:cstheme="minorHAnsi"/>
            </w:rPr>
            <w:instrText xml:space="preserve"> TOC \o "1-3" \h \z \u </w:instrText>
          </w:r>
          <w:r w:rsidRPr="00F231EC">
            <w:rPr>
              <w:rFonts w:cstheme="minorHAnsi"/>
            </w:rPr>
            <w:fldChar w:fldCharType="separate"/>
          </w:r>
          <w:hyperlink w:anchor="_Toc166840843" w:history="1">
            <w:r w:rsidRPr="00E65B8C">
              <w:rPr>
                <w:rStyle w:val="Lienhypertexte"/>
                <w:rFonts w:eastAsiaTheme="majorEastAsia" w:cstheme="minorHAnsi"/>
                <w:b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E65B8C">
              <w:rPr>
                <w:rStyle w:val="Lienhypertexte"/>
                <w:rFonts w:eastAsiaTheme="majorEastAsia" w:cstheme="minorHAnsi"/>
                <w:b/>
                <w:noProof/>
              </w:rPr>
              <w:t>Dossier de candidature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6C0AF" w14:textId="4C406A3E" w:rsidR="00F231EC" w:rsidRDefault="00F231EC">
          <w:pPr>
            <w:pStyle w:val="TM2"/>
            <w:rPr>
              <w:rFonts w:cstheme="minorBidi"/>
              <w:noProof/>
            </w:rPr>
          </w:pPr>
          <w:hyperlink w:anchor="_Toc166840844" w:history="1">
            <w:r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1.1</w:t>
            </w:r>
            <w:r>
              <w:rPr>
                <w:rFonts w:cstheme="minorBidi"/>
                <w:noProof/>
              </w:rPr>
              <w:tab/>
            </w:r>
            <w:r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Informations générales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AE6D2" w14:textId="5BFB49D3" w:rsidR="00F231EC" w:rsidRDefault="00F231EC">
          <w:pPr>
            <w:pStyle w:val="TM2"/>
            <w:rPr>
              <w:rFonts w:cstheme="minorBidi"/>
              <w:noProof/>
            </w:rPr>
          </w:pPr>
          <w:hyperlink w:anchor="_Toc166840845" w:history="1">
            <w:r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1.2</w:t>
            </w:r>
            <w:r>
              <w:rPr>
                <w:rFonts w:cstheme="minorBidi"/>
                <w:noProof/>
              </w:rPr>
              <w:tab/>
            </w:r>
            <w:r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Pilotage et gestion administrative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5D9B0" w14:textId="6F960914" w:rsidR="00F231EC" w:rsidRDefault="00F231EC">
          <w:pPr>
            <w:pStyle w:val="TM2"/>
            <w:rPr>
              <w:rFonts w:cstheme="minorBidi"/>
              <w:noProof/>
            </w:rPr>
          </w:pPr>
          <w:hyperlink w:anchor="_Toc166840846" w:history="1">
            <w:r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 xml:space="preserve">1.3 </w:t>
            </w:r>
            <w:r>
              <w:rPr>
                <w:rFonts w:cstheme="minorBidi"/>
                <w:noProof/>
              </w:rPr>
              <w:tab/>
            </w:r>
            <w:r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Description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CEEC8" w14:textId="33429140" w:rsidR="00F231EC" w:rsidRDefault="00F231EC">
          <w:pPr>
            <w:pStyle w:val="TM2"/>
            <w:rPr>
              <w:rFonts w:cstheme="minorBidi"/>
              <w:noProof/>
            </w:rPr>
          </w:pPr>
          <w:hyperlink w:anchor="_Toc166840847" w:history="1">
            <w:r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 xml:space="preserve">1.4 </w:t>
            </w:r>
            <w:r>
              <w:rPr>
                <w:rFonts w:cstheme="minorBidi"/>
                <w:noProof/>
              </w:rPr>
              <w:tab/>
            </w:r>
            <w:r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C9D93" w14:textId="71B8251D" w:rsidR="00F231EC" w:rsidRPr="00F231EC" w:rsidRDefault="00F231EC" w:rsidP="00F231EC">
          <w:pPr>
            <w:rPr>
              <w:rFonts w:cstheme="minorHAnsi"/>
            </w:rPr>
          </w:pPr>
          <w:r w:rsidRPr="00F231EC">
            <w:rPr>
              <w:rFonts w:cstheme="minorHAnsi"/>
              <w:b/>
              <w:bCs/>
            </w:rPr>
            <w:fldChar w:fldCharType="end"/>
          </w:r>
        </w:p>
      </w:sdtContent>
    </w:sdt>
    <w:p w14:paraId="3005EF6A" w14:textId="77777777" w:rsidR="00F231EC" w:rsidRPr="00F231EC" w:rsidRDefault="00F231EC" w:rsidP="00F231EC">
      <w:pPr>
        <w:rPr>
          <w:rFonts w:eastAsiaTheme="majorEastAsia" w:cstheme="minorHAnsi"/>
          <w:b/>
          <w:color w:val="063C64" w:themeColor="background2" w:themeShade="40"/>
          <w:sz w:val="28"/>
          <w:szCs w:val="32"/>
        </w:rPr>
      </w:pPr>
      <w:r w:rsidRPr="00F231EC">
        <w:rPr>
          <w:rFonts w:cstheme="minorHAnsi"/>
          <w:color w:val="063C64" w:themeColor="background2" w:themeShade="40"/>
        </w:rPr>
        <w:br w:type="page"/>
      </w:r>
      <w:bookmarkStart w:id="1" w:name="_GoBack"/>
      <w:bookmarkEnd w:id="1"/>
    </w:p>
    <w:p w14:paraId="6EBE7545" w14:textId="77777777" w:rsidR="00F231EC" w:rsidRPr="00F231EC" w:rsidRDefault="00F231EC" w:rsidP="00F231EC">
      <w:pPr>
        <w:keepNext/>
        <w:keepLines/>
        <w:numPr>
          <w:ilvl w:val="0"/>
          <w:numId w:val="1"/>
        </w:numPr>
        <w:spacing w:before="360" w:after="120"/>
        <w:ind w:left="786"/>
        <w:outlineLvl w:val="0"/>
        <w:rPr>
          <w:rFonts w:eastAsiaTheme="majorEastAsia" w:cstheme="minorHAnsi"/>
          <w:b/>
          <w:color w:val="063C64" w:themeColor="background2" w:themeShade="40"/>
          <w:sz w:val="28"/>
          <w:szCs w:val="32"/>
        </w:rPr>
      </w:pPr>
      <w:bookmarkStart w:id="2" w:name="_Toc166840843"/>
      <w:r w:rsidRPr="00F231EC">
        <w:rPr>
          <w:rFonts w:eastAsiaTheme="majorEastAsia" w:cstheme="minorHAnsi"/>
          <w:b/>
          <w:color w:val="063C64" w:themeColor="background2" w:themeShade="40"/>
          <w:sz w:val="28"/>
          <w:szCs w:val="32"/>
        </w:rPr>
        <w:lastRenderedPageBreak/>
        <w:t>Dossier de candidature</w:t>
      </w:r>
      <w:bookmarkEnd w:id="2"/>
      <w:r w:rsidRPr="00F231EC">
        <w:rPr>
          <w:rFonts w:eastAsiaTheme="majorEastAsia" w:cstheme="minorHAnsi"/>
          <w:b/>
          <w:color w:val="063C64" w:themeColor="background2" w:themeShade="40"/>
          <w:sz w:val="28"/>
          <w:szCs w:val="32"/>
        </w:rPr>
        <w:t xml:space="preserve"> </w:t>
      </w:r>
    </w:p>
    <w:p w14:paraId="1BA5C803" w14:textId="77777777" w:rsidR="00F231EC" w:rsidRPr="00F231EC" w:rsidRDefault="00F231EC" w:rsidP="00F231EC">
      <w:pPr>
        <w:jc w:val="both"/>
        <w:rPr>
          <w:rFonts w:cstheme="minorHAnsi"/>
          <w:color w:val="000000" w:themeColor="text1"/>
          <w:u w:val="single"/>
        </w:rPr>
      </w:pPr>
      <w:r w:rsidRPr="00F231EC">
        <w:rPr>
          <w:rFonts w:cstheme="minorHAnsi"/>
          <w:color w:val="000000" w:themeColor="text1"/>
          <w:u w:val="single"/>
        </w:rPr>
        <w:t xml:space="preserve">Comment remplir ce dossier : </w:t>
      </w:r>
    </w:p>
    <w:p w14:paraId="41F6DCF4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>Le modèle du présent document Word ne doit pas être modifié</w:t>
      </w:r>
    </w:p>
    <w:p w14:paraId="36874985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/>
          <w:sz w:val="24"/>
          <w:szCs w:val="24"/>
          <w:lang w:eastAsia="fr-FR"/>
        </w:rPr>
        <w:t xml:space="preserve">La rédaction du document sera en </w:t>
      </w:r>
      <w:r w:rsidRPr="00F231EC">
        <w:rPr>
          <w:rFonts w:ascii="Times New Roman" w:eastAsia="Times New Roman" w:hAnsi="Times New Roman" w:cstheme="minorHAnsi"/>
          <w:b/>
          <w:color w:val="000000"/>
          <w:sz w:val="24"/>
          <w:szCs w:val="24"/>
          <w:lang w:eastAsia="fr-FR"/>
        </w:rPr>
        <w:t>français</w:t>
      </w:r>
    </w:p>
    <w:p w14:paraId="7F1C34BA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Taille de la police : </w:t>
      </w:r>
      <w:r w:rsidRPr="00F231EC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fr-FR"/>
        </w:rPr>
        <w:t>Calibri 11 minimum</w:t>
      </w: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 </w:t>
      </w:r>
    </w:p>
    <w:p w14:paraId="781FB35C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/>
          <w:sz w:val="24"/>
          <w:szCs w:val="24"/>
          <w:lang w:eastAsia="fr-FR"/>
        </w:rPr>
        <w:t xml:space="preserve">Format de la page : </w:t>
      </w:r>
      <w:r w:rsidRPr="00F231EC">
        <w:rPr>
          <w:rFonts w:ascii="Times New Roman" w:eastAsia="Times New Roman" w:hAnsi="Times New Roman" w:cstheme="minorHAnsi"/>
          <w:b/>
          <w:color w:val="000000"/>
          <w:sz w:val="24"/>
          <w:szCs w:val="24"/>
          <w:lang w:eastAsia="fr-FR"/>
        </w:rPr>
        <w:t>A4</w:t>
      </w:r>
    </w:p>
    <w:p w14:paraId="7330D0EC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Limite maximale de pages : </w:t>
      </w:r>
      <w:r w:rsidRPr="00F231EC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fr-FR"/>
        </w:rPr>
        <w:t>pas de limite générale</w:t>
      </w:r>
      <w:r w:rsidRPr="00F231EC">
        <w:rPr>
          <w:rFonts w:ascii="Times New Roman" w:eastAsia="Times New Roman" w:hAnsi="Times New Roman" w:cstheme="minorHAnsi"/>
          <w:i/>
          <w:color w:val="000000" w:themeColor="text1"/>
          <w:sz w:val="24"/>
          <w:szCs w:val="24"/>
          <w:lang w:eastAsia="fr-FR"/>
        </w:rPr>
        <w:t xml:space="preserve"> </w:t>
      </w:r>
    </w:p>
    <w:p w14:paraId="32CBDB5B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Le dossier doit être fourni en </w:t>
      </w:r>
      <w:r w:rsidRPr="00F231EC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fr-FR"/>
        </w:rPr>
        <w:t>un seul fichier PDF (10Mo max)</w:t>
      </w: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>, non scanné, sans aucune protection</w:t>
      </w:r>
    </w:p>
    <w:p w14:paraId="51AB0202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L’annexe doit être fournie en </w:t>
      </w:r>
      <w:r w:rsidRPr="00F231EC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fr-FR"/>
        </w:rPr>
        <w:t>un seul fichier PDF</w:t>
      </w: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Pr="00F231EC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fr-FR"/>
        </w:rPr>
        <w:t>(2Mo max)</w:t>
      </w: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>, sans aucune protection</w:t>
      </w:r>
    </w:p>
    <w:p w14:paraId="4F184DFF" w14:textId="77777777" w:rsidR="00F231EC" w:rsidRDefault="00F231EC" w:rsidP="00F231E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</w:p>
    <w:p w14:paraId="2878D94D" w14:textId="3E68A1E9" w:rsidR="00F231EC" w:rsidRPr="00F231EC" w:rsidRDefault="00F231EC" w:rsidP="00F231E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  <w:bookmarkStart w:id="3" w:name="_Toc166840844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>1.1</w:t>
      </w:r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ab/>
        <w:t>Informations générales</w:t>
      </w:r>
      <w:bookmarkEnd w:id="3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3814"/>
        <w:gridCol w:w="3544"/>
      </w:tblGrid>
      <w:tr w:rsidR="00F231EC" w:rsidRPr="00F231EC" w14:paraId="339382C4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3F3518E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Titre du projet</w:t>
            </w:r>
          </w:p>
        </w:tc>
        <w:tc>
          <w:tcPr>
            <w:tcW w:w="7358" w:type="dxa"/>
            <w:gridSpan w:val="2"/>
            <w:vAlign w:val="center"/>
          </w:tcPr>
          <w:p w14:paraId="7308CC5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F231EC" w:rsidRPr="00F231EC" w14:paraId="58D56150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3D0C615C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Acronyme</w:t>
            </w:r>
          </w:p>
        </w:tc>
        <w:tc>
          <w:tcPr>
            <w:tcW w:w="7358" w:type="dxa"/>
            <w:gridSpan w:val="2"/>
            <w:vAlign w:val="center"/>
          </w:tcPr>
          <w:p w14:paraId="1EFFDD31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231EC" w:rsidRPr="00F231EC" w14:paraId="4492DC45" w14:textId="77777777" w:rsidTr="003C351B">
        <w:trPr>
          <w:trHeight w:val="85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2F7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Mots clés (10 max)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1C98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231EC" w:rsidRPr="00F231EC" w14:paraId="7F9988D9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51190FDE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Dates prévues du projet (début et fin)</w:t>
            </w:r>
          </w:p>
        </w:tc>
        <w:tc>
          <w:tcPr>
            <w:tcW w:w="3814" w:type="dxa"/>
            <w:vAlign w:val="center"/>
          </w:tcPr>
          <w:p w14:paraId="4982987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14:paraId="321F8E0E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231EC" w:rsidRPr="00F231EC" w14:paraId="3B339FE6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4023DDE6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Durée du projet (en mois)</w:t>
            </w:r>
          </w:p>
        </w:tc>
        <w:tc>
          <w:tcPr>
            <w:tcW w:w="7358" w:type="dxa"/>
            <w:gridSpan w:val="2"/>
            <w:vAlign w:val="center"/>
          </w:tcPr>
          <w:p w14:paraId="3B049E24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231EC" w:rsidRPr="00F231EC" w14:paraId="693EB3D4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468A05B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Champ de recherche -Immunologie</w:t>
            </w:r>
          </w:p>
        </w:tc>
        <w:tc>
          <w:tcPr>
            <w:tcW w:w="7358" w:type="dxa"/>
            <w:gridSpan w:val="2"/>
            <w:vAlign w:val="center"/>
          </w:tcPr>
          <w:p w14:paraId="3809D1B6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Calibri"/>
              </w:rPr>
            </w:pPr>
            <w:sdt>
              <w:sdtPr>
                <w:id w:val="2034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1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231EC">
              <w:rPr>
                <w:rFonts w:eastAsia="Calibri"/>
              </w:rPr>
              <w:t xml:space="preserve"> </w:t>
            </w:r>
            <w:proofErr w:type="spellStart"/>
            <w:r w:rsidRPr="00F231EC">
              <w:rPr>
                <w:rFonts w:eastAsia="Calibri"/>
              </w:rPr>
              <w:t>Immuno</w:t>
            </w:r>
            <w:proofErr w:type="spellEnd"/>
            <w:r w:rsidRPr="00F231EC">
              <w:rPr>
                <w:rFonts w:eastAsia="Calibri"/>
              </w:rPr>
              <w:t xml:space="preserve"> Oncologie                  </w:t>
            </w:r>
            <w:sdt>
              <w:sdtPr>
                <w:id w:val="26635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1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231EC">
              <w:rPr>
                <w:rFonts w:eastAsia="Calibri"/>
              </w:rPr>
              <w:t xml:space="preserve"> Auto-Immunité</w:t>
            </w:r>
          </w:p>
          <w:p w14:paraId="6BBF0E9A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Calibri"/>
              </w:rPr>
            </w:pPr>
            <w:sdt>
              <w:sdtPr>
                <w:id w:val="86933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1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231EC">
              <w:rPr>
                <w:rFonts w:eastAsia="Calibri"/>
              </w:rPr>
              <w:t xml:space="preserve"> </w:t>
            </w:r>
            <w:proofErr w:type="spellStart"/>
            <w:r w:rsidRPr="00F231EC">
              <w:rPr>
                <w:rFonts w:eastAsia="Calibri"/>
              </w:rPr>
              <w:t>Immuno</w:t>
            </w:r>
            <w:proofErr w:type="spellEnd"/>
            <w:r w:rsidRPr="00F231EC">
              <w:rPr>
                <w:rFonts w:eastAsia="Calibri"/>
              </w:rPr>
              <w:t xml:space="preserve"> Infectieux                  </w:t>
            </w:r>
            <w:r w:rsidRPr="00F231EC">
              <w:t xml:space="preserve"> </w:t>
            </w:r>
            <w:sdt>
              <w:sdtPr>
                <w:id w:val="-9288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1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231EC">
              <w:rPr>
                <w:rFonts w:eastAsia="Calibri"/>
              </w:rPr>
              <w:t xml:space="preserve"> </w:t>
            </w:r>
            <w:proofErr w:type="spellStart"/>
            <w:r w:rsidRPr="00F231EC">
              <w:rPr>
                <w:rFonts w:eastAsia="Calibri"/>
              </w:rPr>
              <w:t>Immuno</w:t>
            </w:r>
            <w:proofErr w:type="spellEnd"/>
            <w:r w:rsidRPr="00F231EC">
              <w:rPr>
                <w:rFonts w:eastAsia="Calibri"/>
              </w:rPr>
              <w:t xml:space="preserve"> Inflammatoire</w:t>
            </w:r>
          </w:p>
          <w:p w14:paraId="1BA021D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sdt>
              <w:sdtPr>
                <w:id w:val="187063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1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231EC">
              <w:rPr>
                <w:rFonts w:eastAsia="Calibri"/>
              </w:rPr>
              <w:t xml:space="preserve"> Autres, préciser :      </w:t>
            </w:r>
          </w:p>
        </w:tc>
      </w:tr>
      <w:tr w:rsidR="00F231EC" w:rsidRPr="00F231EC" w14:paraId="7713DF91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2585C8D9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 xml:space="preserve">A la date de votre candidature, utilisez-vous les services d’une plateforme académique / hospitalière du site Aix-Marseille ? </w:t>
            </w:r>
          </w:p>
          <w:p w14:paraId="1876F7D7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358" w:type="dxa"/>
            <w:gridSpan w:val="2"/>
            <w:vAlign w:val="center"/>
          </w:tcPr>
          <w:p w14:paraId="270E9FC4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tag w:val="goog_rdk_54"/>
                <w:id w:val="655193047"/>
              </w:sdtPr>
              <w:sdtContent>
                <w:sdt>
                  <w:sdtPr>
                    <w:id w:val="17903076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F231EC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F231EC">
                  <w:rPr>
                    <w:rFonts w:eastAsia="Calibri"/>
                  </w:rPr>
                  <w:t xml:space="preserve"> Oui   </w:t>
                </w:r>
                <w:sdt>
                  <w:sdtPr>
                    <w:id w:val="-488096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F231EC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F231EC">
                  <w:rPr>
                    <w:rFonts w:eastAsia="Calibri"/>
                  </w:rPr>
                  <w:t xml:space="preserve"> Non    </w:t>
                </w:r>
              </w:sdtContent>
            </w:sdt>
          </w:p>
        </w:tc>
      </w:tr>
    </w:tbl>
    <w:p w14:paraId="5074B4D0" w14:textId="77777777" w:rsidR="00F231EC" w:rsidRPr="00F231EC" w:rsidRDefault="00F231EC" w:rsidP="00F231EC"/>
    <w:p w14:paraId="28496236" w14:textId="77777777" w:rsidR="00F231EC" w:rsidRPr="00F231EC" w:rsidRDefault="00F231EC" w:rsidP="00F231E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  <w:bookmarkStart w:id="4" w:name="_Hlk164696744"/>
      <w:bookmarkStart w:id="5" w:name="_Hlk164696735"/>
      <w:bookmarkStart w:id="6" w:name="_Toc166840845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lastRenderedPageBreak/>
        <w:t>1.2</w:t>
      </w:r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ab/>
      </w:r>
      <w:bookmarkEnd w:id="5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>Pilotage et gestion administrative</w:t>
      </w:r>
      <w:bookmarkEnd w:id="6"/>
    </w:p>
    <w:p w14:paraId="22497282" w14:textId="77777777" w:rsidR="00F231EC" w:rsidRPr="00F231EC" w:rsidRDefault="00F231EC" w:rsidP="00F231EC">
      <w:pPr>
        <w:spacing w:before="240" w:after="0"/>
        <w:jc w:val="both"/>
        <w:rPr>
          <w:rFonts w:cstheme="minorHAnsi"/>
          <w:b/>
          <w:color w:val="31479E" w:themeColor="accent1" w:themeShade="BF"/>
        </w:rPr>
      </w:pPr>
      <w:r w:rsidRPr="00F231EC">
        <w:t xml:space="preserve">  </w:t>
      </w:r>
      <w:r w:rsidRPr="00F231EC">
        <w:rPr>
          <w:rFonts w:cstheme="minorHAnsi"/>
          <w:b/>
          <w:color w:val="31479E" w:themeColor="accent1" w:themeShade="BF"/>
        </w:rPr>
        <w:t xml:space="preserve">Responsable scientifique et technique du projet (RST) </w:t>
      </w:r>
    </w:p>
    <w:p w14:paraId="76BAA43D" w14:textId="77777777" w:rsidR="00F231EC" w:rsidRPr="00F231EC" w:rsidRDefault="00F231EC" w:rsidP="00F231EC">
      <w:pPr>
        <w:jc w:val="both"/>
        <w:rPr>
          <w:rFonts w:cstheme="minorHAnsi"/>
          <w:i/>
        </w:rPr>
      </w:pPr>
      <w:r w:rsidRPr="00F231EC">
        <w:rPr>
          <w:rFonts w:cstheme="minorHAnsi"/>
          <w:i/>
        </w:rPr>
        <w:t xml:space="preserve">Le responsable scientifique et technique du projet devra démontrer dans sa candidature la capacité de son unité de recherche </w:t>
      </w:r>
      <w:r w:rsidRPr="00F231EC">
        <w:rPr>
          <w:rFonts w:cstheme="minorHAnsi"/>
          <w:b/>
          <w:i/>
        </w:rPr>
        <w:t>à assurer le pilotage et la gestion administrative de son projet</w:t>
      </w:r>
      <w:r w:rsidRPr="00F231EC">
        <w:rPr>
          <w:rFonts w:cstheme="minorHAnsi"/>
          <w:i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F231EC" w:rsidRPr="00F231EC" w14:paraId="3763166B" w14:textId="77777777" w:rsidTr="003C351B">
        <w:trPr>
          <w:trHeight w:val="510"/>
        </w:trPr>
        <w:tc>
          <w:tcPr>
            <w:tcW w:w="4239" w:type="dxa"/>
          </w:tcPr>
          <w:bookmarkEnd w:id="4"/>
          <w:p w14:paraId="713BAF2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F231EC">
              <w:rPr>
                <w:rFonts w:eastAsia="Times New Roman" w:cstheme="minorHAnsi"/>
                <w:b/>
              </w:rPr>
              <w:t>Nom</w:t>
            </w:r>
          </w:p>
        </w:tc>
        <w:tc>
          <w:tcPr>
            <w:tcW w:w="5112" w:type="dxa"/>
          </w:tcPr>
          <w:p w14:paraId="19BB095E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336A19E4" w14:textId="77777777" w:rsidTr="003C351B">
        <w:trPr>
          <w:trHeight w:val="510"/>
        </w:trPr>
        <w:tc>
          <w:tcPr>
            <w:tcW w:w="4239" w:type="dxa"/>
          </w:tcPr>
          <w:p w14:paraId="6F5FD458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F231EC">
              <w:rPr>
                <w:rFonts w:eastAsia="Times New Roman" w:cstheme="minorHAnsi"/>
                <w:b/>
              </w:rPr>
              <w:t>Prénom</w:t>
            </w:r>
          </w:p>
        </w:tc>
        <w:tc>
          <w:tcPr>
            <w:tcW w:w="5112" w:type="dxa"/>
          </w:tcPr>
          <w:p w14:paraId="4A622D21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2D3BD623" w14:textId="77777777" w:rsidTr="003C351B">
        <w:trPr>
          <w:trHeight w:val="510"/>
        </w:trPr>
        <w:tc>
          <w:tcPr>
            <w:tcW w:w="4239" w:type="dxa"/>
          </w:tcPr>
          <w:p w14:paraId="086FFD9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F231EC">
              <w:rPr>
                <w:rFonts w:eastAsia="Times New Roman" w:cstheme="minorHAnsi"/>
                <w:b/>
              </w:rPr>
              <w:t xml:space="preserve">Fonction </w:t>
            </w:r>
            <w:r w:rsidRPr="00F231EC">
              <w:rPr>
                <w:rFonts w:eastAsia="Times New Roman" w:cstheme="minorHAnsi"/>
              </w:rPr>
              <w:t>(Ex : MCF, PR, CD, DR…)</w:t>
            </w:r>
          </w:p>
        </w:tc>
        <w:tc>
          <w:tcPr>
            <w:tcW w:w="5112" w:type="dxa"/>
          </w:tcPr>
          <w:p w14:paraId="4B5F974A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4F6B4A66" w14:textId="77777777" w:rsidTr="003C351B">
        <w:trPr>
          <w:trHeight w:val="510"/>
        </w:trPr>
        <w:tc>
          <w:tcPr>
            <w:tcW w:w="4239" w:type="dxa"/>
          </w:tcPr>
          <w:p w14:paraId="6B92D7E6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  <w:b/>
              </w:rPr>
              <w:t>Contact</w:t>
            </w:r>
            <w:r w:rsidRPr="00F231EC">
              <w:rPr>
                <w:rFonts w:eastAsia="Times New Roman" w:cstheme="minorHAnsi"/>
              </w:rPr>
              <w:t xml:space="preserve"> (E-mail + Tel)</w:t>
            </w:r>
          </w:p>
        </w:tc>
        <w:tc>
          <w:tcPr>
            <w:tcW w:w="5112" w:type="dxa"/>
          </w:tcPr>
          <w:p w14:paraId="7B7194ED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46052F18" w14:textId="77777777" w:rsidTr="003C351B">
        <w:trPr>
          <w:trHeight w:val="680"/>
        </w:trPr>
        <w:tc>
          <w:tcPr>
            <w:tcW w:w="4239" w:type="dxa"/>
          </w:tcPr>
          <w:p w14:paraId="62120019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  <w:b/>
              </w:rPr>
              <w:t>Unité de recherche</w:t>
            </w:r>
            <w:r w:rsidRPr="00F231EC">
              <w:rPr>
                <w:rFonts w:eastAsia="Times New Roman" w:cstheme="minorHAnsi"/>
              </w:rPr>
              <w:t xml:space="preserve"> (Nom + Acronyme)</w:t>
            </w:r>
          </w:p>
          <w:p w14:paraId="679A9F2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F231EC">
              <w:rPr>
                <w:rFonts w:eastAsia="Times New Roman" w:cstheme="minorHAnsi"/>
                <w:i/>
              </w:rPr>
              <w:t>Unité à laquelle le RST est rattaché</w:t>
            </w:r>
          </w:p>
        </w:tc>
        <w:tc>
          <w:tcPr>
            <w:tcW w:w="5112" w:type="dxa"/>
          </w:tcPr>
          <w:p w14:paraId="31D7FCAC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5082041D" w14:textId="77777777" w:rsidTr="003C351B">
        <w:trPr>
          <w:trHeight w:val="851"/>
        </w:trPr>
        <w:tc>
          <w:tcPr>
            <w:tcW w:w="4239" w:type="dxa"/>
          </w:tcPr>
          <w:p w14:paraId="4FEC990A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F231EC">
              <w:rPr>
                <w:rFonts w:eastAsia="Times New Roman" w:cstheme="minorHAnsi"/>
                <w:b/>
              </w:rPr>
              <w:t xml:space="preserve">Equipe de recherche </w:t>
            </w:r>
            <w:r w:rsidRPr="00F231EC">
              <w:rPr>
                <w:rFonts w:eastAsia="Times New Roman" w:cstheme="minorHAnsi"/>
              </w:rPr>
              <w:t>(Nom + Acronyme)</w:t>
            </w:r>
          </w:p>
          <w:p w14:paraId="42B7EEFF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F231EC">
              <w:rPr>
                <w:rFonts w:eastAsia="Times New Roman" w:cstheme="minorHAnsi"/>
                <w:i/>
              </w:rPr>
              <w:t>Nom de l’équipe au sein de l’unité à laquelle le candidat est rattaché</w:t>
            </w:r>
          </w:p>
        </w:tc>
        <w:tc>
          <w:tcPr>
            <w:tcW w:w="5112" w:type="dxa"/>
          </w:tcPr>
          <w:p w14:paraId="255888BA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4FF9E324" w14:textId="77777777" w:rsidTr="003C351B">
        <w:trPr>
          <w:trHeight w:val="851"/>
        </w:trPr>
        <w:tc>
          <w:tcPr>
            <w:tcW w:w="4239" w:type="dxa"/>
          </w:tcPr>
          <w:p w14:paraId="26E49D62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  <w:b/>
              </w:rPr>
              <w:t>Composante</w:t>
            </w:r>
            <w:r w:rsidRPr="00F231EC">
              <w:rPr>
                <w:rFonts w:eastAsia="Times New Roman" w:cstheme="minorHAnsi"/>
              </w:rPr>
              <w:t xml:space="preserve"> (Nom + Acronyme)</w:t>
            </w:r>
          </w:p>
          <w:p w14:paraId="2B769211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F231EC">
              <w:rPr>
                <w:rFonts w:eastAsia="Times New Roman" w:cstheme="minorHAnsi"/>
                <w:i/>
              </w:rPr>
              <w:t>Uniquement pour les personnels ayant une composante de rattachement (composante AMU ou autre établissement auquel le RST est rattaché)</w:t>
            </w:r>
          </w:p>
        </w:tc>
        <w:tc>
          <w:tcPr>
            <w:tcW w:w="5112" w:type="dxa"/>
          </w:tcPr>
          <w:p w14:paraId="7ECE6B5E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7AB06481" w14:textId="77777777" w:rsidTr="003C351B">
        <w:trPr>
          <w:trHeight w:val="851"/>
        </w:trPr>
        <w:tc>
          <w:tcPr>
            <w:tcW w:w="4239" w:type="dxa"/>
          </w:tcPr>
          <w:p w14:paraId="408BCECB" w14:textId="77777777" w:rsidR="00F231EC" w:rsidRPr="00F231EC" w:rsidRDefault="00F231EC" w:rsidP="00F231EC">
            <w:pPr>
              <w:spacing w:after="0" w:line="240" w:lineRule="auto"/>
              <w:jc w:val="both"/>
            </w:pPr>
            <w:r w:rsidRPr="00F231EC">
              <w:rPr>
                <w:rFonts w:eastAsia="Times New Roman" w:cstheme="minorHAnsi"/>
                <w:b/>
              </w:rPr>
              <w:t>Organisme employeur</w:t>
            </w:r>
          </w:p>
          <w:p w14:paraId="4E891F1B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(</w:t>
            </w:r>
            <w:proofErr w:type="gramStart"/>
            <w:r w:rsidRPr="00F231EC">
              <w:rPr>
                <w:rFonts w:eastAsia="Times New Roman" w:cstheme="minorHAnsi"/>
              </w:rPr>
              <w:t>ex</w:t>
            </w:r>
            <w:proofErr w:type="gramEnd"/>
            <w:r w:rsidRPr="00F231EC">
              <w:rPr>
                <w:rFonts w:eastAsia="Times New Roman" w:cstheme="minorHAnsi"/>
              </w:rPr>
              <w:t> : AMU, CNRS, AP-HM…)</w:t>
            </w:r>
          </w:p>
        </w:tc>
        <w:tc>
          <w:tcPr>
            <w:tcW w:w="5112" w:type="dxa"/>
          </w:tcPr>
          <w:p w14:paraId="7D7B351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5C0CAF0F" w14:textId="77777777" w:rsidR="00F231EC" w:rsidRPr="00F231EC" w:rsidRDefault="00F231EC" w:rsidP="00F231EC">
      <w:pPr>
        <w:spacing w:before="240"/>
        <w:ind w:firstLine="708"/>
        <w:jc w:val="both"/>
        <w:rPr>
          <w:rFonts w:cstheme="minorHAnsi"/>
          <w:b/>
          <w:color w:val="31479E" w:themeColor="accent1" w:themeShade="BF"/>
        </w:rPr>
      </w:pPr>
      <w:r w:rsidRPr="00F231EC">
        <w:rPr>
          <w:rFonts w:cstheme="minorHAnsi"/>
          <w:b/>
          <w:color w:val="31479E" w:themeColor="accent1" w:themeShade="BF"/>
        </w:rPr>
        <w:t xml:space="preserve">Référent administratif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F231EC" w:rsidRPr="00F231EC" w14:paraId="21A44B32" w14:textId="77777777" w:rsidTr="003C351B">
        <w:trPr>
          <w:trHeight w:val="510"/>
        </w:trPr>
        <w:tc>
          <w:tcPr>
            <w:tcW w:w="4239" w:type="dxa"/>
          </w:tcPr>
          <w:p w14:paraId="6DA4B89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6349CF58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19BD4A94" w14:textId="77777777" w:rsidTr="003C351B">
        <w:trPr>
          <w:trHeight w:val="510"/>
        </w:trPr>
        <w:tc>
          <w:tcPr>
            <w:tcW w:w="4239" w:type="dxa"/>
          </w:tcPr>
          <w:p w14:paraId="36E58A0B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1EED8969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4160461E" w14:textId="77777777" w:rsidTr="003C351B">
        <w:trPr>
          <w:trHeight w:val="510"/>
        </w:trPr>
        <w:tc>
          <w:tcPr>
            <w:tcW w:w="4239" w:type="dxa"/>
          </w:tcPr>
          <w:p w14:paraId="0DE2C38B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4F7472AD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53694907" w14:textId="77777777" w:rsidTr="003C351B">
        <w:trPr>
          <w:trHeight w:val="510"/>
        </w:trPr>
        <w:tc>
          <w:tcPr>
            <w:tcW w:w="4239" w:type="dxa"/>
          </w:tcPr>
          <w:p w14:paraId="256EBCA0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244703CB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7F2BC2C7" w14:textId="77777777" w:rsidTr="003C351B">
        <w:trPr>
          <w:trHeight w:val="510"/>
        </w:trPr>
        <w:tc>
          <w:tcPr>
            <w:tcW w:w="4239" w:type="dxa"/>
          </w:tcPr>
          <w:p w14:paraId="092379EC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</w:rPr>
            </w:pPr>
            <w:r w:rsidRPr="00F231EC">
              <w:rPr>
                <w:rFonts w:cstheme="minorHAnsi"/>
                <w:iCs/>
              </w:rPr>
              <w:t>Estimation du niveau d’expérience dans la gestion de projets de recherche :</w:t>
            </w:r>
          </w:p>
          <w:p w14:paraId="3109072F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4265759C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</w:t>
            </w:r>
            <w:r w:rsidRPr="00F231EC">
              <w:rPr>
                <w:rFonts w:cstheme="minorHAnsi"/>
                <w:iCs/>
              </w:rPr>
              <w:t xml:space="preserve">Débutant   </w:t>
            </w:r>
          </w:p>
          <w:p w14:paraId="495DABDA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I</w:t>
            </w:r>
            <w:r w:rsidRPr="00F231EC">
              <w:rPr>
                <w:rFonts w:cstheme="minorHAnsi"/>
                <w:iCs/>
              </w:rPr>
              <w:t xml:space="preserve">ntermédiaire   </w:t>
            </w:r>
          </w:p>
          <w:p w14:paraId="29969D4B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C</w:t>
            </w:r>
            <w:r w:rsidRPr="00F231EC">
              <w:rPr>
                <w:rFonts w:cstheme="minorHAnsi"/>
                <w:iCs/>
              </w:rPr>
              <w:t xml:space="preserve">onfirmé </w:t>
            </w:r>
          </w:p>
          <w:p w14:paraId="121D0A9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4CDC4587" w14:textId="77777777" w:rsidR="00F231EC" w:rsidRPr="00F231EC" w:rsidRDefault="00F231EC" w:rsidP="00F231EC">
      <w:pPr>
        <w:spacing w:before="240"/>
        <w:ind w:firstLine="708"/>
        <w:jc w:val="both"/>
        <w:rPr>
          <w:rFonts w:cstheme="minorHAnsi"/>
          <w:b/>
          <w:color w:val="31479E" w:themeColor="accent1" w:themeShade="BF"/>
        </w:rPr>
      </w:pPr>
      <w:r w:rsidRPr="00F231EC">
        <w:rPr>
          <w:rFonts w:cstheme="minorHAnsi"/>
          <w:b/>
          <w:color w:val="31479E" w:themeColor="accent1" w:themeShade="BF"/>
        </w:rPr>
        <w:t xml:space="preserve">Référent financier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F231EC" w:rsidRPr="00F231EC" w14:paraId="1CBEA302" w14:textId="77777777" w:rsidTr="003C351B">
        <w:trPr>
          <w:trHeight w:val="510"/>
        </w:trPr>
        <w:tc>
          <w:tcPr>
            <w:tcW w:w="4239" w:type="dxa"/>
          </w:tcPr>
          <w:p w14:paraId="396421FD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lastRenderedPageBreak/>
              <w:t>Nom</w:t>
            </w:r>
          </w:p>
        </w:tc>
        <w:tc>
          <w:tcPr>
            <w:tcW w:w="5112" w:type="dxa"/>
          </w:tcPr>
          <w:p w14:paraId="5178A77F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77BB6818" w14:textId="77777777" w:rsidTr="003C351B">
        <w:trPr>
          <w:trHeight w:val="510"/>
        </w:trPr>
        <w:tc>
          <w:tcPr>
            <w:tcW w:w="4239" w:type="dxa"/>
          </w:tcPr>
          <w:p w14:paraId="58803E78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4AE96B04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1CB37A05" w14:textId="77777777" w:rsidTr="003C351B">
        <w:trPr>
          <w:trHeight w:val="510"/>
        </w:trPr>
        <w:tc>
          <w:tcPr>
            <w:tcW w:w="4239" w:type="dxa"/>
          </w:tcPr>
          <w:p w14:paraId="6B955348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5AA8E704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07759618" w14:textId="77777777" w:rsidTr="003C351B">
        <w:trPr>
          <w:trHeight w:val="510"/>
        </w:trPr>
        <w:tc>
          <w:tcPr>
            <w:tcW w:w="4239" w:type="dxa"/>
          </w:tcPr>
          <w:p w14:paraId="2C5CC512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7E01004D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1FEA9D76" w14:textId="77777777" w:rsidTr="003C351B">
        <w:trPr>
          <w:trHeight w:val="510"/>
        </w:trPr>
        <w:tc>
          <w:tcPr>
            <w:tcW w:w="4239" w:type="dxa"/>
          </w:tcPr>
          <w:p w14:paraId="450BBD9B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</w:rPr>
            </w:pPr>
            <w:r w:rsidRPr="00F231EC">
              <w:rPr>
                <w:rFonts w:cstheme="minorHAnsi"/>
                <w:iCs/>
              </w:rPr>
              <w:t>Estimation du niveau d’expérience dans la gestion de projets de recherche :</w:t>
            </w:r>
          </w:p>
          <w:p w14:paraId="6E75C78F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3775BA80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</w:t>
            </w:r>
            <w:r w:rsidRPr="00F231EC">
              <w:rPr>
                <w:rFonts w:cstheme="minorHAnsi"/>
                <w:iCs/>
              </w:rPr>
              <w:t xml:space="preserve">Débutant   </w:t>
            </w:r>
          </w:p>
          <w:p w14:paraId="3A809C96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I</w:t>
            </w:r>
            <w:r w:rsidRPr="00F231EC">
              <w:rPr>
                <w:rFonts w:cstheme="minorHAnsi"/>
                <w:iCs/>
              </w:rPr>
              <w:t xml:space="preserve">ntermédiaire   </w:t>
            </w:r>
          </w:p>
          <w:p w14:paraId="73040965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C</w:t>
            </w:r>
            <w:r w:rsidRPr="00F231EC">
              <w:rPr>
                <w:rFonts w:cstheme="minorHAnsi"/>
                <w:iCs/>
              </w:rPr>
              <w:t xml:space="preserve">onfirmé </w:t>
            </w:r>
          </w:p>
          <w:p w14:paraId="7CE95EE6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616E1FEE" w14:textId="77777777" w:rsidR="00F231EC" w:rsidRDefault="00F231EC" w:rsidP="00F231E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  <w:bookmarkStart w:id="7" w:name="_Hlk164715374"/>
    </w:p>
    <w:p w14:paraId="6029DC80" w14:textId="1077DD36" w:rsidR="00F231EC" w:rsidRPr="00F231EC" w:rsidRDefault="00F231EC" w:rsidP="00F231E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  <w:bookmarkStart w:id="8" w:name="_Toc166840846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 xml:space="preserve">1.3 </w:t>
      </w:r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ab/>
        <w:t>Description du projet</w:t>
      </w:r>
      <w:bookmarkEnd w:id="8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 xml:space="preserve"> </w:t>
      </w:r>
    </w:p>
    <w:bookmarkEnd w:id="7"/>
    <w:p w14:paraId="40FD0978" w14:textId="77777777" w:rsidR="00F231EC" w:rsidRPr="00F231EC" w:rsidRDefault="00F231EC" w:rsidP="00F231EC">
      <w:r w:rsidRPr="00F231EC">
        <w:tab/>
      </w:r>
      <w:r w:rsidRPr="00F231EC">
        <w:rPr>
          <w:rFonts w:cstheme="minorHAnsi"/>
          <w:b/>
          <w:color w:val="31479E" w:themeColor="accent1" w:themeShade="BF"/>
        </w:rPr>
        <w:t>Abstract</w:t>
      </w:r>
      <w:r w:rsidRPr="00F231EC">
        <w:t xml:space="preserve"> </w:t>
      </w:r>
      <w:r w:rsidRPr="00F231EC">
        <w:rPr>
          <w:i/>
        </w:rPr>
        <w:t>(non confidentiel, 2000 caractères, espaces compris)</w:t>
      </w:r>
      <w:r w:rsidRPr="00F231EC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1EC" w:rsidRPr="00F231EC" w14:paraId="164E455A" w14:textId="77777777" w:rsidTr="003C351B">
        <w:trPr>
          <w:trHeight w:val="1005"/>
        </w:trPr>
        <w:tc>
          <w:tcPr>
            <w:tcW w:w="9062" w:type="dxa"/>
          </w:tcPr>
          <w:p w14:paraId="46611ACF" w14:textId="77777777" w:rsidR="00F231EC" w:rsidRPr="00F231EC" w:rsidRDefault="00F231EC" w:rsidP="00F231EC">
            <w:pPr>
              <w:spacing w:after="160" w:line="259" w:lineRule="auto"/>
            </w:pPr>
            <w:bookmarkStart w:id="9" w:name="_Hlk164697348"/>
          </w:p>
        </w:tc>
      </w:tr>
      <w:bookmarkEnd w:id="9"/>
    </w:tbl>
    <w:p w14:paraId="53C7527B" w14:textId="77777777" w:rsidR="00F231EC" w:rsidRPr="00F231EC" w:rsidRDefault="00F231EC" w:rsidP="00F231EC"/>
    <w:p w14:paraId="20B408C9" w14:textId="77777777" w:rsidR="00F231EC" w:rsidRPr="00F231EC" w:rsidRDefault="00F231EC" w:rsidP="00F231EC">
      <w:pPr>
        <w:ind w:firstLine="708"/>
        <w:rPr>
          <w:i/>
        </w:rPr>
      </w:pPr>
      <w:r w:rsidRPr="00F231EC">
        <w:rPr>
          <w:rFonts w:cstheme="minorHAnsi"/>
          <w:b/>
          <w:color w:val="31479E" w:themeColor="accent1" w:themeShade="BF"/>
        </w:rPr>
        <w:t xml:space="preserve">Description détaillée </w:t>
      </w:r>
      <w:r w:rsidRPr="00F231EC">
        <w:rPr>
          <w:i/>
        </w:rPr>
        <w:t xml:space="preserve">(4200 caractères espaces compris, 1 page maxi) </w:t>
      </w:r>
    </w:p>
    <w:p w14:paraId="35C1C12A" w14:textId="77777777" w:rsidR="00F231EC" w:rsidRPr="00F231EC" w:rsidRDefault="00F231EC" w:rsidP="00F231E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i/>
          <w:sz w:val="20"/>
        </w:rPr>
      </w:pPr>
      <w:r w:rsidRPr="00F231EC">
        <w:rPr>
          <w:rFonts w:ascii="Arial" w:eastAsia="Arial" w:hAnsi="Arial" w:cs="Arial"/>
          <w:i/>
          <w:sz w:val="20"/>
        </w:rPr>
        <w:t xml:space="preserve">Présenter globalement </w:t>
      </w:r>
      <w:r w:rsidRPr="00F231EC">
        <w:rPr>
          <w:rFonts w:ascii="Arial" w:eastAsia="Arial" w:hAnsi="Arial" w:cs="Arial"/>
          <w:b/>
          <w:i/>
          <w:sz w:val="20"/>
        </w:rPr>
        <w:t>la problématique et les hypothèses</w:t>
      </w:r>
      <w:r w:rsidRPr="00F231EC">
        <w:rPr>
          <w:rFonts w:ascii="Arial" w:eastAsia="Arial" w:hAnsi="Arial" w:cs="Arial"/>
          <w:i/>
          <w:sz w:val="20"/>
        </w:rPr>
        <w:t xml:space="preserve"> traitées dans le projet, les verrous scientifiques et techniques à lever et </w:t>
      </w:r>
      <w:r w:rsidRPr="00F231EC">
        <w:rPr>
          <w:rFonts w:ascii="Arial" w:eastAsia="Arial" w:hAnsi="Arial" w:cs="Arial"/>
          <w:b/>
          <w:i/>
          <w:sz w:val="20"/>
        </w:rPr>
        <w:t>l’ancrage avec une/des indication(s) médicale(s)</w:t>
      </w:r>
      <w:r w:rsidRPr="00F231EC">
        <w:rPr>
          <w:rFonts w:ascii="Arial" w:eastAsia="Arial" w:hAnsi="Arial" w:cs="Arial"/>
          <w:i/>
          <w:sz w:val="20"/>
        </w:rPr>
        <w:t xml:space="preserve"> de MIB. Décrire </w:t>
      </w:r>
      <w:r w:rsidRPr="00F231EC">
        <w:rPr>
          <w:rFonts w:ascii="Arial" w:eastAsia="Arial" w:hAnsi="Arial" w:cs="Arial"/>
          <w:b/>
          <w:i/>
          <w:sz w:val="20"/>
        </w:rPr>
        <w:t>les grandes étapes de réalisation avec les principales</w:t>
      </w:r>
      <w:r w:rsidRPr="00F231EC">
        <w:rPr>
          <w:rFonts w:ascii="Arial" w:eastAsia="Arial" w:hAnsi="Arial" w:cs="Arial"/>
          <w:i/>
          <w:sz w:val="20"/>
        </w:rPr>
        <w:t xml:space="preserve"> </w:t>
      </w:r>
      <w:r w:rsidRPr="00F231EC">
        <w:rPr>
          <w:rFonts w:ascii="Arial" w:eastAsia="Arial" w:hAnsi="Arial" w:cs="Arial"/>
          <w:b/>
          <w:i/>
          <w:sz w:val="20"/>
        </w:rPr>
        <w:t>techniques</w:t>
      </w:r>
      <w:r w:rsidRPr="00F231EC">
        <w:rPr>
          <w:rFonts w:ascii="Arial" w:eastAsia="Arial" w:hAnsi="Arial" w:cs="Arial"/>
          <w:i/>
          <w:sz w:val="20"/>
        </w:rPr>
        <w:t xml:space="preserve"> utilisées et </w:t>
      </w:r>
      <w:r w:rsidRPr="00F231EC">
        <w:rPr>
          <w:rFonts w:ascii="Arial" w:eastAsia="Arial" w:hAnsi="Arial" w:cs="Arial"/>
          <w:b/>
          <w:i/>
          <w:sz w:val="20"/>
        </w:rPr>
        <w:t xml:space="preserve">la place des plateformes </w:t>
      </w:r>
      <w:proofErr w:type="spellStart"/>
      <w:r w:rsidRPr="00F231EC">
        <w:rPr>
          <w:rFonts w:ascii="Arial" w:eastAsia="Arial" w:hAnsi="Arial" w:cs="Arial"/>
          <w:b/>
          <w:i/>
          <w:sz w:val="20"/>
        </w:rPr>
        <w:t>BScreen</w:t>
      </w:r>
      <w:proofErr w:type="spellEnd"/>
      <w:r w:rsidRPr="00F231EC">
        <w:rPr>
          <w:rFonts w:ascii="Arial" w:eastAsia="Arial" w:hAnsi="Arial" w:cs="Arial"/>
          <w:b/>
          <w:i/>
          <w:sz w:val="20"/>
        </w:rPr>
        <w:t xml:space="preserve"> et/ou </w:t>
      </w:r>
      <w:proofErr w:type="spellStart"/>
      <w:r w:rsidRPr="00F231EC">
        <w:rPr>
          <w:rFonts w:ascii="Arial" w:eastAsia="Arial" w:hAnsi="Arial" w:cs="Arial"/>
          <w:b/>
          <w:i/>
          <w:sz w:val="20"/>
        </w:rPr>
        <w:t>CellScale</w:t>
      </w:r>
      <w:proofErr w:type="spellEnd"/>
      <w:r w:rsidRPr="00F231EC">
        <w:rPr>
          <w:rFonts w:ascii="Arial" w:eastAsia="Arial" w:hAnsi="Arial" w:cs="Arial"/>
          <w:b/>
          <w:i/>
          <w:sz w:val="20"/>
        </w:rPr>
        <w:t xml:space="preserve"> dans leur réalisation</w:t>
      </w:r>
      <w:r w:rsidRPr="00F231EC">
        <w:rPr>
          <w:rFonts w:ascii="Arial" w:eastAsia="Arial" w:hAnsi="Arial" w:cs="Arial"/>
          <w:i/>
          <w:sz w:val="20"/>
        </w:rPr>
        <w:t xml:space="preserve">. Décrivez les grandes étapes </w:t>
      </w:r>
      <w:r w:rsidRPr="00F231EC">
        <w:rPr>
          <w:rFonts w:ascii="Arial" w:eastAsia="Arial" w:hAnsi="Arial" w:cs="Arial"/>
          <w:b/>
          <w:i/>
          <w:sz w:val="20"/>
        </w:rPr>
        <w:t xml:space="preserve">(calendrier prévisionnel), en soulignant les </w:t>
      </w:r>
      <w:r w:rsidRPr="00F231EC">
        <w:rPr>
          <w:rFonts w:ascii="Arial" w:eastAsia="Arial" w:hAnsi="Arial" w:cstheme="minorHAnsi"/>
          <w:i/>
          <w:iCs/>
          <w:sz w:val="20"/>
        </w:rPr>
        <w:t xml:space="preserve">tâches, livrables, et </w:t>
      </w:r>
      <w:r w:rsidRPr="00F231EC">
        <w:rPr>
          <w:rFonts w:ascii="Arial" w:eastAsia="Arial" w:hAnsi="Arial" w:cstheme="minorHAnsi"/>
          <w:b/>
          <w:i/>
          <w:iCs/>
          <w:sz w:val="20"/>
        </w:rPr>
        <w:t xml:space="preserve">critères de réussite </w:t>
      </w:r>
      <w:r w:rsidRPr="00F231EC">
        <w:rPr>
          <w:rFonts w:ascii="Arial" w:eastAsia="Arial" w:hAnsi="Arial" w:cstheme="minorHAnsi"/>
          <w:i/>
          <w:iCs/>
          <w:sz w:val="20"/>
        </w:rPr>
        <w:t>permettant d’évaluer les résultats en fin de projet. Préciser les risques et les solutions de repli envisagées. Enfin, p</w:t>
      </w:r>
      <w:r w:rsidRPr="00F231EC">
        <w:rPr>
          <w:rFonts w:ascii="Arial" w:eastAsia="Arial" w:hAnsi="Arial" w:cs="Arial"/>
          <w:i/>
          <w:sz w:val="20"/>
        </w:rPr>
        <w:t xml:space="preserve">réciser en quoi le projet est original, novateur, </w:t>
      </w:r>
      <w:r w:rsidRPr="00F231EC">
        <w:rPr>
          <w:rFonts w:ascii="Arial" w:eastAsia="Arial" w:hAnsi="Arial" w:cs="Arial"/>
          <w:b/>
          <w:i/>
          <w:sz w:val="20"/>
        </w:rPr>
        <w:t>translationnel et à impact</w:t>
      </w:r>
      <w:r w:rsidRPr="00F231EC">
        <w:rPr>
          <w:rFonts w:ascii="Arial" w:eastAsia="Arial" w:hAnsi="Arial" w:cs="Arial"/>
          <w:i/>
          <w:sz w:val="20"/>
        </w:rPr>
        <w:t xml:space="preserve"> pour le territoire d’Aix-Marseille ; expliciter la </w:t>
      </w:r>
      <w:r w:rsidRPr="00F231EC">
        <w:rPr>
          <w:rFonts w:ascii="Arial" w:eastAsia="Arial" w:hAnsi="Arial" w:cs="Arial"/>
          <w:b/>
          <w:i/>
          <w:sz w:val="20"/>
        </w:rPr>
        <w:t>valorisation à court terme</w:t>
      </w:r>
      <w:r w:rsidRPr="00F231EC">
        <w:rPr>
          <w:rFonts w:ascii="Arial" w:eastAsia="Arial" w:hAnsi="Arial" w:cs="Arial"/>
          <w:i/>
          <w:sz w:val="20"/>
        </w:rPr>
        <w:t xml:space="preserve"> possible. </w:t>
      </w:r>
    </w:p>
    <w:p w14:paraId="651C404C" w14:textId="77777777" w:rsidR="00F231EC" w:rsidRPr="00F231EC" w:rsidRDefault="00F231EC" w:rsidP="00F231EC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1EC" w:rsidRPr="00F231EC" w14:paraId="0CDDFA21" w14:textId="77777777" w:rsidTr="003C351B">
        <w:trPr>
          <w:trHeight w:val="1005"/>
        </w:trPr>
        <w:tc>
          <w:tcPr>
            <w:tcW w:w="9062" w:type="dxa"/>
          </w:tcPr>
          <w:p w14:paraId="07DB8DDD" w14:textId="77777777" w:rsidR="00F231EC" w:rsidRPr="00F231EC" w:rsidRDefault="00F231EC" w:rsidP="00F231EC">
            <w:pPr>
              <w:spacing w:after="160" w:line="259" w:lineRule="auto"/>
            </w:pPr>
          </w:p>
        </w:tc>
      </w:tr>
    </w:tbl>
    <w:p w14:paraId="3AD18939" w14:textId="77777777" w:rsidR="00F231EC" w:rsidRPr="00F231EC" w:rsidRDefault="00F231EC" w:rsidP="00F231EC"/>
    <w:p w14:paraId="138A2341" w14:textId="77777777" w:rsidR="00F231EC" w:rsidRPr="00F231EC" w:rsidRDefault="00F231EC" w:rsidP="00F231EC">
      <w:r w:rsidRPr="00F231EC">
        <w:br w:type="page"/>
      </w:r>
    </w:p>
    <w:p w14:paraId="35773C65" w14:textId="77777777" w:rsidR="00F231EC" w:rsidRPr="00F231EC" w:rsidRDefault="00F231EC" w:rsidP="00F231EC">
      <w:pPr>
        <w:keepNext/>
        <w:keepLines/>
        <w:spacing w:before="40" w:after="24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  <w:bookmarkStart w:id="10" w:name="_Toc166840847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lastRenderedPageBreak/>
        <w:t xml:space="preserve">1.4 </w:t>
      </w:r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ab/>
        <w:t>Budget</w:t>
      </w:r>
      <w:bookmarkEnd w:id="10"/>
      <w:r w:rsidRPr="00F231EC">
        <w:rPr>
          <w:rFonts w:asciiTheme="majorHAnsi" w:eastAsiaTheme="majorEastAsia" w:hAnsiTheme="majorHAnsi" w:cstheme="majorBidi"/>
          <w:b/>
          <w:color w:val="31479E" w:themeColor="accent1" w:themeShade="BF"/>
          <w:sz w:val="26"/>
          <w:szCs w:val="26"/>
        </w:rPr>
        <w:t xml:space="preserve"> </w:t>
      </w:r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F231EC" w:rsidRPr="00F231EC" w14:paraId="72614778" w14:textId="77777777" w:rsidTr="003C351B">
        <w:trPr>
          <w:trHeight w:val="567"/>
        </w:trPr>
        <w:tc>
          <w:tcPr>
            <w:tcW w:w="3114" w:type="dxa"/>
            <w:vAlign w:val="center"/>
          </w:tcPr>
          <w:p w14:paraId="3A54C8FB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231EC">
              <w:rPr>
                <w:rFonts w:eastAsia="Times New Roman" w:cstheme="minorHAnsi"/>
                <w:bCs/>
              </w:rPr>
              <w:t>Budget global du projet (€)</w:t>
            </w:r>
          </w:p>
          <w:p w14:paraId="61AF1A4D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F231EC">
              <w:rPr>
                <w:rFonts w:eastAsia="Times New Roman" w:cstheme="minorHAnsi"/>
                <w:bCs/>
                <w:i/>
              </w:rPr>
              <w:t>(A + B)</w:t>
            </w:r>
          </w:p>
        </w:tc>
        <w:tc>
          <w:tcPr>
            <w:tcW w:w="6379" w:type="dxa"/>
            <w:vAlign w:val="center"/>
          </w:tcPr>
          <w:p w14:paraId="1590E301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F231EC" w:rsidRPr="00F231EC" w14:paraId="096B0FFF" w14:textId="77777777" w:rsidTr="003C351B">
        <w:trPr>
          <w:trHeight w:val="567"/>
        </w:trPr>
        <w:tc>
          <w:tcPr>
            <w:tcW w:w="3114" w:type="dxa"/>
            <w:vAlign w:val="center"/>
          </w:tcPr>
          <w:p w14:paraId="18FFC9F2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231EC">
              <w:rPr>
                <w:rFonts w:eastAsia="Times New Roman" w:cstheme="minorHAnsi"/>
                <w:bCs/>
              </w:rPr>
              <w:t>Aide demandée à A*</w:t>
            </w:r>
            <w:proofErr w:type="spellStart"/>
            <w:r w:rsidRPr="00F231EC">
              <w:rPr>
                <w:rFonts w:eastAsia="Times New Roman" w:cstheme="minorHAnsi"/>
                <w:bCs/>
              </w:rPr>
              <w:t>Midex</w:t>
            </w:r>
            <w:proofErr w:type="spellEnd"/>
            <w:r w:rsidRPr="00F231EC">
              <w:rPr>
                <w:rFonts w:eastAsia="Times New Roman" w:cstheme="minorHAnsi"/>
                <w:bCs/>
              </w:rPr>
              <w:t xml:space="preserve"> (€)</w:t>
            </w:r>
          </w:p>
          <w:p w14:paraId="27F30C6D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F231EC">
              <w:rPr>
                <w:rFonts w:eastAsia="Times New Roman" w:cstheme="minorHAnsi"/>
                <w:bCs/>
                <w:i/>
              </w:rPr>
              <w:t>(A)</w:t>
            </w:r>
          </w:p>
        </w:tc>
        <w:tc>
          <w:tcPr>
            <w:tcW w:w="6379" w:type="dxa"/>
            <w:vAlign w:val="center"/>
          </w:tcPr>
          <w:p w14:paraId="32307E5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F231EC" w:rsidRPr="00F231EC" w14:paraId="32EE6EF0" w14:textId="77777777" w:rsidTr="003C351B">
        <w:trPr>
          <w:trHeight w:val="567"/>
        </w:trPr>
        <w:tc>
          <w:tcPr>
            <w:tcW w:w="3114" w:type="dxa"/>
            <w:vAlign w:val="center"/>
          </w:tcPr>
          <w:p w14:paraId="6B5154F1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231EC">
              <w:rPr>
                <w:rFonts w:eastAsia="Times New Roman" w:cstheme="minorHAnsi"/>
                <w:bCs/>
              </w:rPr>
              <w:t>Autres recettes et apports (€)</w:t>
            </w:r>
          </w:p>
          <w:p w14:paraId="2A34A14E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F231EC">
              <w:rPr>
                <w:rFonts w:eastAsia="Times New Roman" w:cstheme="minorHAnsi"/>
                <w:bCs/>
                <w:i/>
              </w:rPr>
              <w:t>(B)</w:t>
            </w:r>
          </w:p>
        </w:tc>
        <w:tc>
          <w:tcPr>
            <w:tcW w:w="6379" w:type="dxa"/>
            <w:vAlign w:val="center"/>
          </w:tcPr>
          <w:p w14:paraId="401CFBA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</w:tbl>
    <w:p w14:paraId="0022B50C" w14:textId="77777777" w:rsidR="00F231EC" w:rsidRPr="00F231EC" w:rsidRDefault="00F231EC" w:rsidP="00F231EC">
      <w:pPr>
        <w:spacing w:before="240"/>
        <w:ind w:firstLine="708"/>
      </w:pPr>
      <w:r w:rsidRPr="00F231EC">
        <w:rPr>
          <w:rFonts w:cstheme="minorHAnsi"/>
          <w:b/>
          <w:color w:val="31479E" w:themeColor="accent1" w:themeShade="BF"/>
        </w:rPr>
        <w:t xml:space="preserve">Budget par masse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5"/>
        <w:gridCol w:w="1389"/>
        <w:gridCol w:w="1383"/>
      </w:tblGrid>
      <w:tr w:rsidR="00F231EC" w:rsidRPr="00F231EC" w14:paraId="6A6A0BF2" w14:textId="77777777" w:rsidTr="003C351B">
        <w:trPr>
          <w:trHeight w:val="63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vAlign w:val="center"/>
            <w:hideMark/>
          </w:tcPr>
          <w:p w14:paraId="4E884841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cstheme="minorHAnsi"/>
                <w:b/>
                <w:color w:val="31479E" w:themeColor="accent1" w:themeShade="BF"/>
              </w:rPr>
              <w:t>Investissement</w:t>
            </w:r>
            <w:r w:rsidRPr="00F231EC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D48B69C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Coût </w:t>
            </w:r>
          </w:p>
          <w:p w14:paraId="49927475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(€)</w:t>
            </w:r>
          </w:p>
        </w:tc>
        <w:tc>
          <w:tcPr>
            <w:tcW w:w="1383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</w:tcPr>
          <w:p w14:paraId="128A9B07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Montant de l’aide (€)</w:t>
            </w:r>
          </w:p>
        </w:tc>
      </w:tr>
      <w:tr w:rsidR="00F231EC" w:rsidRPr="00F231EC" w14:paraId="7853221D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015929CB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4A51348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5BE1966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16F42C19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28509DAF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7BE12D3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11E4F0BD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452BDAD4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304C7FB8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1CC780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1C24A71E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2E5D3DDA" w14:textId="77777777" w:rsidTr="003C351B">
        <w:trPr>
          <w:trHeight w:val="30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3E76D8F3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06DA543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double" w:sz="6" w:space="0" w:color="A5A5A5"/>
              <w:right w:val="nil"/>
            </w:tcBorders>
            <w:shd w:val="clear" w:color="000000" w:fill="FCE4D6"/>
          </w:tcPr>
          <w:p w14:paraId="3969E404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55E0AF95" w14:textId="77777777" w:rsidTr="003C351B">
        <w:trPr>
          <w:trHeight w:val="300"/>
        </w:trPr>
        <w:tc>
          <w:tcPr>
            <w:tcW w:w="6295" w:type="dxa"/>
            <w:tcBorders>
              <w:top w:val="double" w:sz="6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A1AAA36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Sous-total</w:t>
            </w:r>
          </w:p>
        </w:tc>
        <w:tc>
          <w:tcPr>
            <w:tcW w:w="1389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  <w:vAlign w:val="center"/>
            <w:hideMark/>
          </w:tcPr>
          <w:p w14:paraId="7C00C789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</w:tcPr>
          <w:p w14:paraId="44F3BE84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7BCDAF8" w14:textId="77777777" w:rsidR="00F231EC" w:rsidRPr="00F231EC" w:rsidRDefault="00F231EC" w:rsidP="00F231EC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1221"/>
        <w:gridCol w:w="1050"/>
        <w:gridCol w:w="1083"/>
        <w:gridCol w:w="1236"/>
      </w:tblGrid>
      <w:tr w:rsidR="00F231EC" w:rsidRPr="00F231EC" w14:paraId="7F71F6BC" w14:textId="77777777" w:rsidTr="003C351B">
        <w:trPr>
          <w:trHeight w:val="630"/>
        </w:trPr>
        <w:tc>
          <w:tcPr>
            <w:tcW w:w="4477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vAlign w:val="center"/>
            <w:hideMark/>
          </w:tcPr>
          <w:p w14:paraId="13292EE4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cstheme="minorHAnsi"/>
                <w:b/>
                <w:color w:val="31479E" w:themeColor="accent1" w:themeShade="BF"/>
              </w:rPr>
              <w:t xml:space="preserve">Masse Salariale 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DF8AFA7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Coût mensuel </w:t>
            </w:r>
          </w:p>
          <w:p w14:paraId="387776CE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(€)</w:t>
            </w:r>
          </w:p>
        </w:tc>
        <w:tc>
          <w:tcPr>
            <w:tcW w:w="105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</w:tcPr>
          <w:p w14:paraId="5A158E35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Pers.</w:t>
            </w:r>
          </w:p>
          <w:p w14:paraId="07FD6B23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gramStart"/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mois</w:t>
            </w:r>
            <w:proofErr w:type="gramEnd"/>
          </w:p>
        </w:tc>
        <w:tc>
          <w:tcPr>
            <w:tcW w:w="1083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  <w:vAlign w:val="center"/>
          </w:tcPr>
          <w:p w14:paraId="2003D610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Coût total </w:t>
            </w:r>
          </w:p>
          <w:p w14:paraId="4E37EE11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(€)</w:t>
            </w:r>
          </w:p>
        </w:tc>
        <w:tc>
          <w:tcPr>
            <w:tcW w:w="1236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</w:tcPr>
          <w:p w14:paraId="52B4DC3D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Montant de l’aide (€)</w:t>
            </w:r>
          </w:p>
        </w:tc>
      </w:tr>
      <w:tr w:rsidR="00F231EC" w:rsidRPr="00F231EC" w14:paraId="79DA7C80" w14:textId="77777777" w:rsidTr="003C351B">
        <w:trPr>
          <w:trHeight w:val="360"/>
        </w:trPr>
        <w:tc>
          <w:tcPr>
            <w:tcW w:w="4477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52137DB0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2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0C99849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05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60E4101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08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28495D6E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2192051A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692EF555" w14:textId="77777777" w:rsidTr="003C351B">
        <w:trPr>
          <w:trHeight w:val="360"/>
        </w:trPr>
        <w:tc>
          <w:tcPr>
            <w:tcW w:w="4477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4DE73455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2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9CF8835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05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69A91F3C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08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182033AA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266AC5B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7993DD8F" w14:textId="77777777" w:rsidTr="003C351B">
        <w:trPr>
          <w:trHeight w:val="360"/>
        </w:trPr>
        <w:tc>
          <w:tcPr>
            <w:tcW w:w="4477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4986BC8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2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0FAA004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05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39D99CA9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08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6C5BC5C0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17BE4619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2206CEC6" w14:textId="77777777" w:rsidTr="003C351B">
        <w:trPr>
          <w:trHeight w:val="300"/>
        </w:trPr>
        <w:tc>
          <w:tcPr>
            <w:tcW w:w="4477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38A7A4CB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2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269E4AD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050" w:type="dxa"/>
            <w:tcBorders>
              <w:top w:val="single" w:sz="4" w:space="0" w:color="A5A5A5"/>
              <w:left w:val="single" w:sz="4" w:space="0" w:color="A5A5A5"/>
              <w:bottom w:val="double" w:sz="6" w:space="0" w:color="A5A5A5"/>
              <w:right w:val="single" w:sz="4" w:space="0" w:color="A5A5A5"/>
            </w:tcBorders>
            <w:shd w:val="clear" w:color="000000" w:fill="FCE4D6"/>
          </w:tcPr>
          <w:p w14:paraId="03768E07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083" w:type="dxa"/>
            <w:tcBorders>
              <w:top w:val="single" w:sz="4" w:space="0" w:color="A5A5A5"/>
              <w:left w:val="single" w:sz="4" w:space="0" w:color="A5A5A5"/>
              <w:bottom w:val="double" w:sz="6" w:space="0" w:color="A5A5A5"/>
              <w:right w:val="single" w:sz="4" w:space="0" w:color="A5A5A5"/>
            </w:tcBorders>
            <w:shd w:val="clear" w:color="000000" w:fill="FCE4D6"/>
          </w:tcPr>
          <w:p w14:paraId="76335976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single" w:sz="4" w:space="0" w:color="A5A5A5"/>
              <w:left w:val="single" w:sz="4" w:space="0" w:color="A5A5A5"/>
              <w:bottom w:val="double" w:sz="6" w:space="0" w:color="A5A5A5"/>
              <w:right w:val="nil"/>
            </w:tcBorders>
            <w:shd w:val="clear" w:color="000000" w:fill="FCE4D6"/>
          </w:tcPr>
          <w:p w14:paraId="2AFC098A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7BA2B078" w14:textId="77777777" w:rsidTr="003C351B">
        <w:trPr>
          <w:trHeight w:val="300"/>
        </w:trPr>
        <w:tc>
          <w:tcPr>
            <w:tcW w:w="4477" w:type="dxa"/>
            <w:tcBorders>
              <w:top w:val="double" w:sz="6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A373B06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Sous-total</w:t>
            </w:r>
          </w:p>
        </w:tc>
        <w:tc>
          <w:tcPr>
            <w:tcW w:w="1221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  <w:vAlign w:val="center"/>
            <w:hideMark/>
          </w:tcPr>
          <w:p w14:paraId="33E03EC1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050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</w:tcPr>
          <w:p w14:paraId="3CD44968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83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</w:tcPr>
          <w:p w14:paraId="3710E5B6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</w:tcPr>
          <w:p w14:paraId="1E49432C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B58E25B" w14:textId="77777777" w:rsidR="00F231EC" w:rsidRPr="00F231EC" w:rsidRDefault="00F231EC" w:rsidP="00F231EC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5"/>
        <w:gridCol w:w="1389"/>
        <w:gridCol w:w="1383"/>
      </w:tblGrid>
      <w:tr w:rsidR="00F231EC" w:rsidRPr="00F231EC" w14:paraId="40CBFA06" w14:textId="77777777" w:rsidTr="003C351B">
        <w:trPr>
          <w:trHeight w:val="63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vAlign w:val="center"/>
            <w:hideMark/>
          </w:tcPr>
          <w:p w14:paraId="0BF09328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cstheme="minorHAnsi"/>
                <w:b/>
                <w:color w:val="31479E" w:themeColor="accent1" w:themeShade="BF"/>
              </w:rPr>
              <w:t>Fonctionnement</w:t>
            </w:r>
          </w:p>
        </w:tc>
        <w:tc>
          <w:tcPr>
            <w:tcW w:w="1389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74A0DB2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Coût </w:t>
            </w:r>
          </w:p>
          <w:p w14:paraId="5EFC26ED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(€)</w:t>
            </w:r>
          </w:p>
        </w:tc>
        <w:tc>
          <w:tcPr>
            <w:tcW w:w="1383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</w:tcPr>
          <w:p w14:paraId="0A6E33F5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Montant de l’aide (€)</w:t>
            </w:r>
          </w:p>
        </w:tc>
      </w:tr>
      <w:tr w:rsidR="00F231EC" w:rsidRPr="00F231EC" w14:paraId="7D7FB920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6C437E9C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45D1CFB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332DC23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1FC2ADF1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27EDECF9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DA8D91B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019DDA0C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60215779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0A97B725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959B515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0184D663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30676B31" w14:textId="77777777" w:rsidTr="003C351B">
        <w:trPr>
          <w:trHeight w:val="30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7A25B00B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2DFA1AA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double" w:sz="6" w:space="0" w:color="A5A5A5"/>
              <w:right w:val="nil"/>
            </w:tcBorders>
            <w:shd w:val="clear" w:color="000000" w:fill="FCE4D6"/>
          </w:tcPr>
          <w:p w14:paraId="2849C06A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6997FADB" w14:textId="77777777" w:rsidTr="003C351B">
        <w:trPr>
          <w:trHeight w:val="300"/>
        </w:trPr>
        <w:tc>
          <w:tcPr>
            <w:tcW w:w="6295" w:type="dxa"/>
            <w:tcBorders>
              <w:top w:val="double" w:sz="6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A87F1A0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Sous-total</w:t>
            </w:r>
          </w:p>
        </w:tc>
        <w:tc>
          <w:tcPr>
            <w:tcW w:w="1389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  <w:vAlign w:val="center"/>
            <w:hideMark/>
          </w:tcPr>
          <w:p w14:paraId="1C4D2ACB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</w:tcPr>
          <w:p w14:paraId="576F72E7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067F95D4" w14:textId="77777777" w:rsidR="00F231EC" w:rsidRPr="00F231EC" w:rsidRDefault="00F231EC" w:rsidP="00F231EC">
      <w:pPr>
        <w:spacing w:before="240"/>
        <w:ind w:firstLine="708"/>
        <w:rPr>
          <w:rFonts w:cstheme="minorHAnsi"/>
          <w:b/>
          <w:color w:val="31479E" w:themeColor="accent1" w:themeShade="BF"/>
        </w:rPr>
      </w:pPr>
    </w:p>
    <w:p w14:paraId="67A39990" w14:textId="77777777" w:rsidR="00F231EC" w:rsidRPr="00F231EC" w:rsidRDefault="00F231EC" w:rsidP="00F231EC">
      <w:pPr>
        <w:rPr>
          <w:rFonts w:cstheme="minorHAnsi"/>
          <w:b/>
          <w:color w:val="31479E" w:themeColor="accent1" w:themeShade="BF"/>
        </w:rPr>
      </w:pPr>
      <w:r w:rsidRPr="00F231EC">
        <w:rPr>
          <w:rFonts w:cstheme="minorHAnsi"/>
          <w:b/>
          <w:color w:val="31479E" w:themeColor="accent1" w:themeShade="BF"/>
        </w:rPr>
        <w:br w:type="page"/>
      </w:r>
    </w:p>
    <w:p w14:paraId="0A472852" w14:textId="77777777" w:rsidR="00F231EC" w:rsidRPr="00F231EC" w:rsidRDefault="00F231EC" w:rsidP="00F231EC">
      <w:pPr>
        <w:spacing w:before="240"/>
        <w:ind w:firstLine="708"/>
        <w:rPr>
          <w:rFonts w:cstheme="minorHAnsi"/>
          <w:b/>
          <w:color w:val="31479E" w:themeColor="accent1" w:themeShade="BF"/>
        </w:rPr>
      </w:pPr>
      <w:r w:rsidRPr="00F231EC">
        <w:rPr>
          <w:rFonts w:cstheme="minorHAnsi"/>
          <w:b/>
          <w:color w:val="31479E" w:themeColor="accent1" w:themeShade="BF"/>
        </w:rPr>
        <w:lastRenderedPageBreak/>
        <w:t xml:space="preserve">Justification générale du Budget </w:t>
      </w:r>
    </w:p>
    <w:p w14:paraId="66E280B1" w14:textId="77777777" w:rsidR="00F231EC" w:rsidRPr="00F231EC" w:rsidRDefault="00F231EC" w:rsidP="00F231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231EC">
        <w:rPr>
          <w:rFonts w:cstheme="minorHAnsi"/>
          <w:i/>
          <w:iCs/>
        </w:rPr>
        <w:t>Donner, en accompagnement des tableaux ci-dessus, tout commentaire global pour justifier l’utilisation des ressources financières envisagées et l’articulation éventuelle entre le financement A*</w:t>
      </w:r>
      <w:proofErr w:type="spellStart"/>
      <w:r w:rsidRPr="00F231EC">
        <w:rPr>
          <w:rFonts w:cstheme="minorHAnsi"/>
          <w:i/>
          <w:iCs/>
        </w:rPr>
        <w:t>Midex</w:t>
      </w:r>
      <w:proofErr w:type="spellEnd"/>
      <w:r w:rsidRPr="00F231EC">
        <w:rPr>
          <w:rFonts w:cstheme="minorHAnsi"/>
          <w:i/>
          <w:iCs/>
        </w:rPr>
        <w:t xml:space="preserve"> et d’autres sources de financement. Merci de justifier avec un </w:t>
      </w:r>
      <w:r w:rsidRPr="00F231EC">
        <w:rPr>
          <w:rFonts w:cstheme="minorHAnsi"/>
          <w:b/>
          <w:i/>
          <w:iCs/>
        </w:rPr>
        <w:t>devis en annexe</w:t>
      </w:r>
      <w:r w:rsidRPr="00F231EC">
        <w:rPr>
          <w:rFonts w:cstheme="minorHAnsi"/>
          <w:i/>
          <w:iCs/>
        </w:rPr>
        <w:t xml:space="preserve"> les frais prévisionnels à engager pour </w:t>
      </w:r>
      <w:r w:rsidRPr="00F231EC">
        <w:rPr>
          <w:rFonts w:cstheme="minorHAnsi"/>
          <w:b/>
          <w:i/>
          <w:iCs/>
        </w:rPr>
        <w:t>l’accès aux échantillons et/ou données (associées)</w:t>
      </w:r>
      <w:r w:rsidRPr="00F231EC">
        <w:rPr>
          <w:rFonts w:cstheme="minorHAnsi"/>
          <w:i/>
          <w:iCs/>
        </w:rPr>
        <w:t xml:space="preserve"> que vous envisagez d’utiliser pour le projet de recherche concerné.  </w:t>
      </w:r>
    </w:p>
    <w:p w14:paraId="1A6FFB44" w14:textId="77777777" w:rsidR="00F231EC" w:rsidRPr="00F231EC" w:rsidRDefault="00F231EC" w:rsidP="00F231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0727EF" w14:textId="77777777" w:rsidR="00F231EC" w:rsidRPr="00F231EC" w:rsidRDefault="00F231EC" w:rsidP="00F2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E93D990" w14:textId="77777777" w:rsidR="00F231EC" w:rsidRPr="00F231EC" w:rsidRDefault="00F231EC" w:rsidP="00F2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590E25B4" w14:textId="77777777" w:rsidR="00F231EC" w:rsidRPr="00F231EC" w:rsidRDefault="00F231EC" w:rsidP="00F2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EC953AB" w14:textId="77777777" w:rsidR="00F231EC" w:rsidRPr="00F231EC" w:rsidRDefault="00F231EC" w:rsidP="00F231EC">
      <w:pPr>
        <w:spacing w:before="240"/>
      </w:pPr>
    </w:p>
    <w:p w14:paraId="5C9B8276" w14:textId="77777777" w:rsidR="00F231EC" w:rsidRPr="00F231EC" w:rsidRDefault="00F231EC" w:rsidP="00F231EC"/>
    <w:p w14:paraId="4F3655B1" w14:textId="55D20CE5" w:rsidR="00440928" w:rsidRPr="00C777CB" w:rsidRDefault="00440928" w:rsidP="00C777CB"/>
    <w:sectPr w:rsidR="00440928" w:rsidRPr="00C777CB" w:rsidSect="00007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1A9C" w14:textId="77777777" w:rsidR="00AC7534" w:rsidRDefault="00AC7534" w:rsidP="00B55D9F">
      <w:pPr>
        <w:spacing w:after="0" w:line="240" w:lineRule="auto"/>
      </w:pPr>
      <w:r>
        <w:separator/>
      </w:r>
    </w:p>
  </w:endnote>
  <w:endnote w:type="continuationSeparator" w:id="0">
    <w:p w14:paraId="7F8770FF" w14:textId="77777777" w:rsidR="00AC7534" w:rsidRDefault="00AC7534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7B31" w14:textId="77777777" w:rsidR="00E16C77" w:rsidRDefault="00E16C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8051" w14:textId="72E06846" w:rsidR="00E16C77" w:rsidRPr="00B56102" w:rsidRDefault="00E16C77" w:rsidP="00105F76">
    <w:pPr>
      <w:pStyle w:val="Pieddepage"/>
    </w:pPr>
    <w:r w:rsidRPr="00B56102">
      <w:tab/>
    </w:r>
    <w:r w:rsidRPr="00B56102">
      <w:tab/>
    </w:r>
    <w:r w:rsidRPr="00B56102">
      <w:fldChar w:fldCharType="begin"/>
    </w:r>
    <w:r w:rsidRPr="00B56102">
      <w:instrText xml:space="preserve"> PAGE   \* MERGEFORMAT </w:instrText>
    </w:r>
    <w:r w:rsidRPr="00B56102">
      <w:fldChar w:fldCharType="separate"/>
    </w:r>
    <w:r>
      <w:t>1</w:t>
    </w:r>
    <w:r w:rsidRPr="00B56102">
      <w:rPr>
        <w:noProof/>
      </w:rPr>
      <w:fldChar w:fldCharType="end"/>
    </w:r>
  </w:p>
  <w:p w14:paraId="5400427B" w14:textId="260D2F3B" w:rsidR="00E16C77" w:rsidRDefault="00E16C77" w:rsidP="008B1336">
    <w:pPr>
      <w:pStyle w:val="Pieddepage"/>
      <w:rPr>
        <w:sz w:val="20"/>
      </w:rPr>
    </w:pPr>
  </w:p>
  <w:p w14:paraId="68426ECE" w14:textId="7916E08C" w:rsidR="00E16C77" w:rsidRPr="00B02A4F" w:rsidRDefault="00E16C77" w:rsidP="008B1336">
    <w:pPr>
      <w:tabs>
        <w:tab w:val="left" w:pos="7545"/>
      </w:tabs>
      <w:rPr>
        <w:rFonts w:asciiTheme="majorHAnsi" w:eastAsiaTheme="majorEastAsia" w:hAnsiTheme="majorHAnsi" w:cstheme="majorBidi"/>
      </w:rPr>
    </w:pPr>
    <w:r>
      <w:rPr>
        <w:noProof/>
      </w:rPr>
      <w:drawing>
        <wp:inline distT="0" distB="0" distL="0" distR="0" wp14:anchorId="7DB14F85" wp14:editId="18A9525E">
          <wp:extent cx="5760720" cy="367665"/>
          <wp:effectExtent l="0" t="0" r="0" b="0"/>
          <wp:docPr id="25" name="Image 24">
            <a:extLst xmlns:a="http://schemas.openxmlformats.org/drawingml/2006/main">
              <a:ext uri="{FF2B5EF4-FFF2-40B4-BE49-F238E27FC236}">
                <a16:creationId xmlns:a16="http://schemas.microsoft.com/office/drawing/2014/main" id="{773D3EDD-8EDD-49E3-A126-1C88BA3FCC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4">
                    <a:extLst>
                      <a:ext uri="{FF2B5EF4-FFF2-40B4-BE49-F238E27FC236}">
                        <a16:creationId xmlns:a16="http://schemas.microsoft.com/office/drawing/2014/main" id="{773D3EDD-8EDD-49E3-A126-1C88BA3FCC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8942" b="13899"/>
                  <a:stretch/>
                </pic:blipFill>
                <pic:spPr>
                  <a:xfrm>
                    <a:off x="0" y="0"/>
                    <a:ext cx="576072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7855" w14:textId="77777777" w:rsidR="00E16C77" w:rsidRDefault="00E16C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592DF" w14:textId="77777777" w:rsidR="00AC7534" w:rsidRDefault="00AC7534" w:rsidP="00B55D9F">
      <w:pPr>
        <w:spacing w:after="0" w:line="240" w:lineRule="auto"/>
      </w:pPr>
      <w:r>
        <w:separator/>
      </w:r>
    </w:p>
  </w:footnote>
  <w:footnote w:type="continuationSeparator" w:id="0">
    <w:p w14:paraId="36604D11" w14:textId="77777777" w:rsidR="00AC7534" w:rsidRDefault="00AC7534" w:rsidP="00B5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EF94" w14:textId="5F800C4D" w:rsidR="00E16C77" w:rsidRDefault="00E16C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060C" w14:textId="4E64D564" w:rsidR="00E16C77" w:rsidRDefault="00E16C77" w:rsidP="00C15729">
    <w:pPr>
      <w:jc w:val="center"/>
    </w:pPr>
    <w:r>
      <w:rPr>
        <w:b/>
        <w:noProof/>
        <w:sz w:val="14"/>
      </w:rPr>
      <w:drawing>
        <wp:inline distT="0" distB="0" distL="0" distR="0" wp14:anchorId="5AA6A000" wp14:editId="6B85426F">
          <wp:extent cx="4320540" cy="845820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0" b="13381"/>
                  <a:stretch/>
                </pic:blipFill>
                <pic:spPr bwMode="auto">
                  <a:xfrm>
                    <a:off x="0" y="0"/>
                    <a:ext cx="43205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DF2C" w14:textId="7565DA99" w:rsidR="00E16C77" w:rsidRDefault="00E16C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999"/>
    <w:multiLevelType w:val="hybridMultilevel"/>
    <w:tmpl w:val="67442D80"/>
    <w:lvl w:ilvl="0" w:tplc="6AEC6AE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FFC4480">
      <w:start w:val="2"/>
      <w:numFmt w:val="bullet"/>
      <w:lvlText w:val="-"/>
      <w:lvlJc w:val="left"/>
      <w:pPr>
        <w:ind w:left="1473" w:hanging="708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4103F8"/>
    <w:multiLevelType w:val="hybridMultilevel"/>
    <w:tmpl w:val="BF00D9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DE578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2D2913"/>
    <w:multiLevelType w:val="hybridMultilevel"/>
    <w:tmpl w:val="152CAA88"/>
    <w:lvl w:ilvl="0" w:tplc="D86429CA">
      <w:start w:val="1"/>
      <w:numFmt w:val="bullet"/>
      <w:lvlText w:val="·"/>
      <w:lvlJc w:val="left"/>
      <w:pPr>
        <w:ind w:left="405" w:hanging="360"/>
      </w:pPr>
      <w:rPr>
        <w:rFonts w:ascii="Symbol" w:eastAsia="Symbol" w:hAnsi="Symbol" w:cs="Symbol" w:hint="default"/>
      </w:rPr>
    </w:lvl>
    <w:lvl w:ilvl="1" w:tplc="858603AC">
      <w:start w:val="1"/>
      <w:numFmt w:val="bullet"/>
      <w:lvlText w:val="•"/>
      <w:lvlJc w:val="left"/>
      <w:pPr>
        <w:ind w:left="1473" w:hanging="708"/>
      </w:pPr>
      <w:rPr>
        <w:rFonts w:ascii="Symbol" w:eastAsia="Symbol" w:hAnsi="Symbol" w:cs="Symbol" w:hint="default"/>
      </w:rPr>
    </w:lvl>
    <w:lvl w:ilvl="2" w:tplc="403A8310">
      <w:start w:val="1"/>
      <w:numFmt w:val="bullet"/>
      <w:lvlText w:val=""/>
      <w:lvlJc w:val="left"/>
      <w:pPr>
        <w:ind w:left="1845" w:hanging="360"/>
      </w:pPr>
      <w:rPr>
        <w:rFonts w:ascii="Wingdings" w:eastAsia="Wingdings" w:hAnsi="Wingdings" w:cs="Wingdings" w:hint="default"/>
      </w:rPr>
    </w:lvl>
    <w:lvl w:ilvl="3" w:tplc="8F9E29C4">
      <w:start w:val="1"/>
      <w:numFmt w:val="bullet"/>
      <w:lvlText w:val=""/>
      <w:lvlJc w:val="left"/>
      <w:pPr>
        <w:ind w:left="2565" w:hanging="360"/>
      </w:pPr>
      <w:rPr>
        <w:rFonts w:ascii="Symbol" w:eastAsia="Symbol" w:hAnsi="Symbol" w:cs="Symbol" w:hint="default"/>
      </w:rPr>
    </w:lvl>
    <w:lvl w:ilvl="4" w:tplc="9D287116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 w:hint="default"/>
      </w:rPr>
    </w:lvl>
    <w:lvl w:ilvl="5" w:tplc="D54E8ACE">
      <w:start w:val="1"/>
      <w:numFmt w:val="bullet"/>
      <w:lvlText w:val=""/>
      <w:lvlJc w:val="left"/>
      <w:pPr>
        <w:ind w:left="4005" w:hanging="360"/>
      </w:pPr>
      <w:rPr>
        <w:rFonts w:ascii="Wingdings" w:eastAsia="Wingdings" w:hAnsi="Wingdings" w:cs="Wingdings" w:hint="default"/>
      </w:rPr>
    </w:lvl>
    <w:lvl w:ilvl="6" w:tplc="A65C8EA2">
      <w:start w:val="1"/>
      <w:numFmt w:val="bullet"/>
      <w:lvlText w:val=""/>
      <w:lvlJc w:val="left"/>
      <w:pPr>
        <w:ind w:left="4725" w:hanging="360"/>
      </w:pPr>
      <w:rPr>
        <w:rFonts w:ascii="Symbol" w:eastAsia="Symbol" w:hAnsi="Symbol" w:cs="Symbol" w:hint="default"/>
      </w:rPr>
    </w:lvl>
    <w:lvl w:ilvl="7" w:tplc="432098B8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 w:hint="default"/>
      </w:rPr>
    </w:lvl>
    <w:lvl w:ilvl="8" w:tplc="525AAEF6">
      <w:start w:val="1"/>
      <w:numFmt w:val="bullet"/>
      <w:lvlText w:val=""/>
      <w:lvlJc w:val="left"/>
      <w:pPr>
        <w:ind w:left="6165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10F051D"/>
    <w:multiLevelType w:val="hybridMultilevel"/>
    <w:tmpl w:val="C50ABF14"/>
    <w:lvl w:ilvl="0" w:tplc="E36E848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08CDE8A">
      <w:start w:val="1"/>
      <w:numFmt w:val="lowerLetter"/>
      <w:lvlText w:val="%2."/>
      <w:lvlJc w:val="left"/>
      <w:pPr>
        <w:ind w:left="1440" w:hanging="360"/>
      </w:pPr>
    </w:lvl>
    <w:lvl w:ilvl="2" w:tplc="E9643360">
      <w:start w:val="1"/>
      <w:numFmt w:val="lowerRoman"/>
      <w:lvlText w:val="%3."/>
      <w:lvlJc w:val="right"/>
      <w:pPr>
        <w:ind w:left="2160" w:hanging="360"/>
      </w:pPr>
    </w:lvl>
    <w:lvl w:ilvl="3" w:tplc="40568AEC">
      <w:start w:val="1"/>
      <w:numFmt w:val="decimal"/>
      <w:lvlText w:val="%4."/>
      <w:lvlJc w:val="left"/>
      <w:pPr>
        <w:ind w:left="2880" w:hanging="360"/>
      </w:pPr>
    </w:lvl>
    <w:lvl w:ilvl="4" w:tplc="FCC85250">
      <w:start w:val="1"/>
      <w:numFmt w:val="lowerLetter"/>
      <w:lvlText w:val="%5."/>
      <w:lvlJc w:val="left"/>
      <w:pPr>
        <w:ind w:left="3600" w:hanging="360"/>
      </w:pPr>
    </w:lvl>
    <w:lvl w:ilvl="5" w:tplc="321A7C4E">
      <w:start w:val="1"/>
      <w:numFmt w:val="lowerRoman"/>
      <w:lvlText w:val="%6."/>
      <w:lvlJc w:val="right"/>
      <w:pPr>
        <w:ind w:left="4320" w:hanging="360"/>
      </w:pPr>
    </w:lvl>
    <w:lvl w:ilvl="6" w:tplc="41F845E2">
      <w:start w:val="1"/>
      <w:numFmt w:val="decimal"/>
      <w:lvlText w:val="%7."/>
      <w:lvlJc w:val="left"/>
      <w:pPr>
        <w:ind w:left="5040" w:hanging="360"/>
      </w:pPr>
    </w:lvl>
    <w:lvl w:ilvl="7" w:tplc="793A4A6E">
      <w:start w:val="1"/>
      <w:numFmt w:val="lowerLetter"/>
      <w:lvlText w:val="%8."/>
      <w:lvlJc w:val="left"/>
      <w:pPr>
        <w:ind w:left="5760" w:hanging="360"/>
      </w:pPr>
    </w:lvl>
    <w:lvl w:ilvl="8" w:tplc="BE7AC2B2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237F6D1B"/>
    <w:multiLevelType w:val="multilevel"/>
    <w:tmpl w:val="D7E6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4681B"/>
    <w:multiLevelType w:val="hybridMultilevel"/>
    <w:tmpl w:val="4B02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2287C"/>
    <w:multiLevelType w:val="hybridMultilevel"/>
    <w:tmpl w:val="515CB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7520F"/>
    <w:multiLevelType w:val="hybridMultilevel"/>
    <w:tmpl w:val="6A5EFC44"/>
    <w:lvl w:ilvl="0" w:tplc="8B04BA60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3B06"/>
    <w:multiLevelType w:val="hybridMultilevel"/>
    <w:tmpl w:val="ADEE3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0242"/>
    <w:multiLevelType w:val="hybridMultilevel"/>
    <w:tmpl w:val="9A22A3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2364"/>
    <w:multiLevelType w:val="hybridMultilevel"/>
    <w:tmpl w:val="81181B7C"/>
    <w:lvl w:ilvl="0" w:tplc="A968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D30AB"/>
    <w:multiLevelType w:val="multilevel"/>
    <w:tmpl w:val="B330EFF4"/>
    <w:lvl w:ilvl="0">
      <w:start w:val="1"/>
      <w:numFmt w:val="decimal"/>
      <w:lvlText w:val="%1."/>
      <w:lvlJc w:val="left"/>
      <w:pPr>
        <w:ind w:left="360" w:hanging="360"/>
      </w:pPr>
      <w:rPr>
        <w:color w:val="21306A" w:themeColor="accent1" w:themeShade="8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3" w15:restartNumberingAfterBreak="0">
    <w:nsid w:val="49EF2194"/>
    <w:multiLevelType w:val="hybridMultilevel"/>
    <w:tmpl w:val="B7CCB186"/>
    <w:lvl w:ilvl="0" w:tplc="7E96D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F61B7"/>
    <w:multiLevelType w:val="multilevel"/>
    <w:tmpl w:val="1D328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714B04"/>
    <w:multiLevelType w:val="hybridMultilevel"/>
    <w:tmpl w:val="327E853A"/>
    <w:lvl w:ilvl="0" w:tplc="6AEC6AE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69B4B998">
      <w:numFmt w:val="bullet"/>
      <w:lvlText w:val="•"/>
      <w:lvlJc w:val="left"/>
      <w:pPr>
        <w:ind w:left="1473" w:hanging="708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42F6740"/>
    <w:multiLevelType w:val="multilevel"/>
    <w:tmpl w:val="6D245EE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color w:val="063C64" w:themeColor="background2" w:themeShade="40"/>
      </w:rPr>
    </w:lvl>
    <w:lvl w:ilvl="1">
      <w:start w:val="1"/>
      <w:numFmt w:val="decimal"/>
      <w:pStyle w:val="Titre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A070E93"/>
    <w:multiLevelType w:val="hybridMultilevel"/>
    <w:tmpl w:val="BD504BE4"/>
    <w:lvl w:ilvl="0" w:tplc="7E96D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B2D"/>
    <w:multiLevelType w:val="hybridMultilevel"/>
    <w:tmpl w:val="FD648094"/>
    <w:lvl w:ilvl="0" w:tplc="DA1E56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C594E"/>
    <w:multiLevelType w:val="hybridMultilevel"/>
    <w:tmpl w:val="92CC05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95EA9"/>
    <w:multiLevelType w:val="hybridMultilevel"/>
    <w:tmpl w:val="EEE4370C"/>
    <w:lvl w:ilvl="0" w:tplc="517C813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1D5E"/>
    <w:multiLevelType w:val="hybridMultilevel"/>
    <w:tmpl w:val="FCB696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5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8"/>
  </w:num>
  <w:num w:numId="10">
    <w:abstractNumId w:val="14"/>
  </w:num>
  <w:num w:numId="11">
    <w:abstractNumId w:val="0"/>
  </w:num>
  <w:num w:numId="12">
    <w:abstractNumId w:val="16"/>
  </w:num>
  <w:num w:numId="13">
    <w:abstractNumId w:val="16"/>
  </w:num>
  <w:num w:numId="14">
    <w:abstractNumId w:val="20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2"/>
  </w:num>
  <w:num w:numId="21">
    <w:abstractNumId w:val="9"/>
  </w:num>
  <w:num w:numId="22">
    <w:abstractNumId w:val="17"/>
  </w:num>
  <w:num w:numId="23">
    <w:abstractNumId w:val="13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1296"/>
    <w:rsid w:val="0000749F"/>
    <w:rsid w:val="00014F1A"/>
    <w:rsid w:val="00016BF8"/>
    <w:rsid w:val="000176F4"/>
    <w:rsid w:val="00026F37"/>
    <w:rsid w:val="000351B2"/>
    <w:rsid w:val="00040A67"/>
    <w:rsid w:val="000431F2"/>
    <w:rsid w:val="00044421"/>
    <w:rsid w:val="00047B70"/>
    <w:rsid w:val="0005145F"/>
    <w:rsid w:val="000521E9"/>
    <w:rsid w:val="00053945"/>
    <w:rsid w:val="00054655"/>
    <w:rsid w:val="00061F21"/>
    <w:rsid w:val="00065B35"/>
    <w:rsid w:val="00072863"/>
    <w:rsid w:val="00074FC9"/>
    <w:rsid w:val="0007614B"/>
    <w:rsid w:val="000819E2"/>
    <w:rsid w:val="00081AC4"/>
    <w:rsid w:val="000855D0"/>
    <w:rsid w:val="000956DA"/>
    <w:rsid w:val="000D1EA9"/>
    <w:rsid w:val="000D239E"/>
    <w:rsid w:val="000D5CEC"/>
    <w:rsid w:val="000D7232"/>
    <w:rsid w:val="000E2517"/>
    <w:rsid w:val="000E2E64"/>
    <w:rsid w:val="000F06A6"/>
    <w:rsid w:val="000F0D57"/>
    <w:rsid w:val="000F5ACF"/>
    <w:rsid w:val="0010090E"/>
    <w:rsid w:val="00103548"/>
    <w:rsid w:val="0010471B"/>
    <w:rsid w:val="00105F76"/>
    <w:rsid w:val="00106382"/>
    <w:rsid w:val="00112B3B"/>
    <w:rsid w:val="00116E5B"/>
    <w:rsid w:val="00121538"/>
    <w:rsid w:val="00127F76"/>
    <w:rsid w:val="00130949"/>
    <w:rsid w:val="00133502"/>
    <w:rsid w:val="00141BAB"/>
    <w:rsid w:val="00154BB2"/>
    <w:rsid w:val="001604A7"/>
    <w:rsid w:val="00163ECC"/>
    <w:rsid w:val="001664B8"/>
    <w:rsid w:val="00166764"/>
    <w:rsid w:val="00170A19"/>
    <w:rsid w:val="0018068A"/>
    <w:rsid w:val="00191434"/>
    <w:rsid w:val="001925B3"/>
    <w:rsid w:val="001952EC"/>
    <w:rsid w:val="00195675"/>
    <w:rsid w:val="001B1924"/>
    <w:rsid w:val="001B4674"/>
    <w:rsid w:val="001C1750"/>
    <w:rsid w:val="001C5528"/>
    <w:rsid w:val="001D12E4"/>
    <w:rsid w:val="001D3EBB"/>
    <w:rsid w:val="001D6CF5"/>
    <w:rsid w:val="001E139C"/>
    <w:rsid w:val="001E1993"/>
    <w:rsid w:val="001E4EA6"/>
    <w:rsid w:val="001F584B"/>
    <w:rsid w:val="001F5EC0"/>
    <w:rsid w:val="001F5FC9"/>
    <w:rsid w:val="00201DB5"/>
    <w:rsid w:val="00203D62"/>
    <w:rsid w:val="00203F4E"/>
    <w:rsid w:val="00210EF2"/>
    <w:rsid w:val="00220962"/>
    <w:rsid w:val="00221113"/>
    <w:rsid w:val="00221C83"/>
    <w:rsid w:val="00235317"/>
    <w:rsid w:val="00240297"/>
    <w:rsid w:val="00241E76"/>
    <w:rsid w:val="0024319B"/>
    <w:rsid w:val="0024497A"/>
    <w:rsid w:val="00245F1D"/>
    <w:rsid w:val="00255674"/>
    <w:rsid w:val="00261A73"/>
    <w:rsid w:val="00263D0C"/>
    <w:rsid w:val="0027725E"/>
    <w:rsid w:val="00282757"/>
    <w:rsid w:val="00282A88"/>
    <w:rsid w:val="00285551"/>
    <w:rsid w:val="002A26C4"/>
    <w:rsid w:val="002B1B75"/>
    <w:rsid w:val="002B4790"/>
    <w:rsid w:val="002B6E1A"/>
    <w:rsid w:val="002C7CF1"/>
    <w:rsid w:val="002D5B12"/>
    <w:rsid w:val="002E2A18"/>
    <w:rsid w:val="002E6456"/>
    <w:rsid w:val="002F3750"/>
    <w:rsid w:val="002F4C35"/>
    <w:rsid w:val="002F6E06"/>
    <w:rsid w:val="0030231D"/>
    <w:rsid w:val="00303043"/>
    <w:rsid w:val="00304A5C"/>
    <w:rsid w:val="0032074F"/>
    <w:rsid w:val="0032200A"/>
    <w:rsid w:val="0032220A"/>
    <w:rsid w:val="00322EB6"/>
    <w:rsid w:val="00337F64"/>
    <w:rsid w:val="003408B7"/>
    <w:rsid w:val="0034344F"/>
    <w:rsid w:val="003446F6"/>
    <w:rsid w:val="00351612"/>
    <w:rsid w:val="00352D93"/>
    <w:rsid w:val="00353E69"/>
    <w:rsid w:val="00354C8F"/>
    <w:rsid w:val="003573C4"/>
    <w:rsid w:val="00357957"/>
    <w:rsid w:val="00357EFF"/>
    <w:rsid w:val="00362079"/>
    <w:rsid w:val="003636CB"/>
    <w:rsid w:val="00365D48"/>
    <w:rsid w:val="00367492"/>
    <w:rsid w:val="00386D9C"/>
    <w:rsid w:val="00391BEE"/>
    <w:rsid w:val="00393A62"/>
    <w:rsid w:val="003A0A85"/>
    <w:rsid w:val="003A16B2"/>
    <w:rsid w:val="003A3DA2"/>
    <w:rsid w:val="003B2AEA"/>
    <w:rsid w:val="003B47E1"/>
    <w:rsid w:val="003B7189"/>
    <w:rsid w:val="003D5547"/>
    <w:rsid w:val="003D5C46"/>
    <w:rsid w:val="003D5EAC"/>
    <w:rsid w:val="003E3C42"/>
    <w:rsid w:val="003F598B"/>
    <w:rsid w:val="00401CCC"/>
    <w:rsid w:val="00401DF6"/>
    <w:rsid w:val="0042107F"/>
    <w:rsid w:val="004265BE"/>
    <w:rsid w:val="00434F26"/>
    <w:rsid w:val="00437113"/>
    <w:rsid w:val="0044076F"/>
    <w:rsid w:val="00440928"/>
    <w:rsid w:val="00440F5E"/>
    <w:rsid w:val="004442D5"/>
    <w:rsid w:val="00455D75"/>
    <w:rsid w:val="00460D98"/>
    <w:rsid w:val="00461206"/>
    <w:rsid w:val="00462E13"/>
    <w:rsid w:val="004705FB"/>
    <w:rsid w:val="004745FE"/>
    <w:rsid w:val="00477847"/>
    <w:rsid w:val="00477B8F"/>
    <w:rsid w:val="00490AC0"/>
    <w:rsid w:val="00491F46"/>
    <w:rsid w:val="0049748E"/>
    <w:rsid w:val="00497B01"/>
    <w:rsid w:val="004B06B2"/>
    <w:rsid w:val="004B0A72"/>
    <w:rsid w:val="004B2223"/>
    <w:rsid w:val="004B765F"/>
    <w:rsid w:val="004C2D0A"/>
    <w:rsid w:val="004D43BE"/>
    <w:rsid w:val="004D4953"/>
    <w:rsid w:val="004D532A"/>
    <w:rsid w:val="004D645B"/>
    <w:rsid w:val="004D6845"/>
    <w:rsid w:val="004E0551"/>
    <w:rsid w:val="004F19BB"/>
    <w:rsid w:val="004F4737"/>
    <w:rsid w:val="004F64B0"/>
    <w:rsid w:val="004F7344"/>
    <w:rsid w:val="0050570D"/>
    <w:rsid w:val="00513A74"/>
    <w:rsid w:val="00514901"/>
    <w:rsid w:val="005243BF"/>
    <w:rsid w:val="005261CE"/>
    <w:rsid w:val="005266A8"/>
    <w:rsid w:val="00526791"/>
    <w:rsid w:val="005327A1"/>
    <w:rsid w:val="005352A9"/>
    <w:rsid w:val="00552BD7"/>
    <w:rsid w:val="005543D7"/>
    <w:rsid w:val="00556E6C"/>
    <w:rsid w:val="00557905"/>
    <w:rsid w:val="00571E31"/>
    <w:rsid w:val="005735F3"/>
    <w:rsid w:val="00573F0B"/>
    <w:rsid w:val="005740DC"/>
    <w:rsid w:val="00576E27"/>
    <w:rsid w:val="0057704A"/>
    <w:rsid w:val="005817F0"/>
    <w:rsid w:val="005A1F84"/>
    <w:rsid w:val="005A4779"/>
    <w:rsid w:val="005B34E7"/>
    <w:rsid w:val="005C32D1"/>
    <w:rsid w:val="005C474C"/>
    <w:rsid w:val="005C4B9E"/>
    <w:rsid w:val="005C505A"/>
    <w:rsid w:val="005C7058"/>
    <w:rsid w:val="005D7A86"/>
    <w:rsid w:val="005E175B"/>
    <w:rsid w:val="005E2E16"/>
    <w:rsid w:val="005E6572"/>
    <w:rsid w:val="005F53F6"/>
    <w:rsid w:val="00600C24"/>
    <w:rsid w:val="00601E0A"/>
    <w:rsid w:val="00614AB2"/>
    <w:rsid w:val="00616E1E"/>
    <w:rsid w:val="006339AA"/>
    <w:rsid w:val="00634374"/>
    <w:rsid w:val="0063454B"/>
    <w:rsid w:val="006440B5"/>
    <w:rsid w:val="00652BCC"/>
    <w:rsid w:val="00655ED2"/>
    <w:rsid w:val="00660AFB"/>
    <w:rsid w:val="00665BFC"/>
    <w:rsid w:val="00666712"/>
    <w:rsid w:val="006711B3"/>
    <w:rsid w:val="0067601C"/>
    <w:rsid w:val="00676B98"/>
    <w:rsid w:val="006829C4"/>
    <w:rsid w:val="00694163"/>
    <w:rsid w:val="006A4B1D"/>
    <w:rsid w:val="006B1902"/>
    <w:rsid w:val="006C1D3F"/>
    <w:rsid w:val="006D0F17"/>
    <w:rsid w:val="006D1EC5"/>
    <w:rsid w:val="006E4E07"/>
    <w:rsid w:val="006E7D5F"/>
    <w:rsid w:val="006F4D14"/>
    <w:rsid w:val="006F5B46"/>
    <w:rsid w:val="006F6493"/>
    <w:rsid w:val="006F7090"/>
    <w:rsid w:val="00703786"/>
    <w:rsid w:val="00705526"/>
    <w:rsid w:val="00705FF6"/>
    <w:rsid w:val="007240F7"/>
    <w:rsid w:val="00726F91"/>
    <w:rsid w:val="00733823"/>
    <w:rsid w:val="0075204A"/>
    <w:rsid w:val="00754A2C"/>
    <w:rsid w:val="00757FA8"/>
    <w:rsid w:val="00774AA7"/>
    <w:rsid w:val="0078499F"/>
    <w:rsid w:val="007857F6"/>
    <w:rsid w:val="00786F53"/>
    <w:rsid w:val="0078795E"/>
    <w:rsid w:val="00796A2C"/>
    <w:rsid w:val="007A552F"/>
    <w:rsid w:val="007B42C7"/>
    <w:rsid w:val="007B6220"/>
    <w:rsid w:val="007B6876"/>
    <w:rsid w:val="007C1BC0"/>
    <w:rsid w:val="007C7860"/>
    <w:rsid w:val="007D4768"/>
    <w:rsid w:val="007D5F16"/>
    <w:rsid w:val="007D703A"/>
    <w:rsid w:val="007E5736"/>
    <w:rsid w:val="007E711E"/>
    <w:rsid w:val="007F3CBA"/>
    <w:rsid w:val="00802A98"/>
    <w:rsid w:val="00804E02"/>
    <w:rsid w:val="00813F12"/>
    <w:rsid w:val="008155D8"/>
    <w:rsid w:val="00817747"/>
    <w:rsid w:val="0082615D"/>
    <w:rsid w:val="00826245"/>
    <w:rsid w:val="00827D12"/>
    <w:rsid w:val="0083581B"/>
    <w:rsid w:val="00837BBC"/>
    <w:rsid w:val="00837E50"/>
    <w:rsid w:val="0084275D"/>
    <w:rsid w:val="00855049"/>
    <w:rsid w:val="00855D88"/>
    <w:rsid w:val="00862734"/>
    <w:rsid w:val="008646A6"/>
    <w:rsid w:val="008658D9"/>
    <w:rsid w:val="00873228"/>
    <w:rsid w:val="008765EB"/>
    <w:rsid w:val="008813A1"/>
    <w:rsid w:val="00890A14"/>
    <w:rsid w:val="00891A25"/>
    <w:rsid w:val="00894B95"/>
    <w:rsid w:val="00896CFD"/>
    <w:rsid w:val="008A09E9"/>
    <w:rsid w:val="008A0D35"/>
    <w:rsid w:val="008A2E59"/>
    <w:rsid w:val="008A5E1F"/>
    <w:rsid w:val="008B1336"/>
    <w:rsid w:val="008B625D"/>
    <w:rsid w:val="008B7453"/>
    <w:rsid w:val="008C2D8B"/>
    <w:rsid w:val="008D1CA3"/>
    <w:rsid w:val="008D4A59"/>
    <w:rsid w:val="008E2612"/>
    <w:rsid w:val="008E3FEC"/>
    <w:rsid w:val="008F3385"/>
    <w:rsid w:val="008F51B9"/>
    <w:rsid w:val="00901489"/>
    <w:rsid w:val="00905DDC"/>
    <w:rsid w:val="009101A8"/>
    <w:rsid w:val="00916C4F"/>
    <w:rsid w:val="00917657"/>
    <w:rsid w:val="00924A6E"/>
    <w:rsid w:val="00925C49"/>
    <w:rsid w:val="00926861"/>
    <w:rsid w:val="00945616"/>
    <w:rsid w:val="009461D3"/>
    <w:rsid w:val="00950B75"/>
    <w:rsid w:val="00952804"/>
    <w:rsid w:val="009540AE"/>
    <w:rsid w:val="00962DEB"/>
    <w:rsid w:val="009640A3"/>
    <w:rsid w:val="009667E1"/>
    <w:rsid w:val="0097333D"/>
    <w:rsid w:val="00986D33"/>
    <w:rsid w:val="009879B4"/>
    <w:rsid w:val="009A708E"/>
    <w:rsid w:val="009B4119"/>
    <w:rsid w:val="009B6063"/>
    <w:rsid w:val="009B67FD"/>
    <w:rsid w:val="009D3B88"/>
    <w:rsid w:val="009D740A"/>
    <w:rsid w:val="009E1DEB"/>
    <w:rsid w:val="009E6485"/>
    <w:rsid w:val="009F46AC"/>
    <w:rsid w:val="009F4D53"/>
    <w:rsid w:val="009F4D5C"/>
    <w:rsid w:val="009F61C7"/>
    <w:rsid w:val="00A05118"/>
    <w:rsid w:val="00A05B30"/>
    <w:rsid w:val="00A06520"/>
    <w:rsid w:val="00A07007"/>
    <w:rsid w:val="00A073F5"/>
    <w:rsid w:val="00A11E1B"/>
    <w:rsid w:val="00A14194"/>
    <w:rsid w:val="00A455E3"/>
    <w:rsid w:val="00A500AA"/>
    <w:rsid w:val="00A54118"/>
    <w:rsid w:val="00A54F40"/>
    <w:rsid w:val="00A56EC6"/>
    <w:rsid w:val="00A620FF"/>
    <w:rsid w:val="00A64D51"/>
    <w:rsid w:val="00A73F4E"/>
    <w:rsid w:val="00A83C95"/>
    <w:rsid w:val="00A94BA2"/>
    <w:rsid w:val="00A94C8A"/>
    <w:rsid w:val="00A96A27"/>
    <w:rsid w:val="00AA7DF6"/>
    <w:rsid w:val="00AC16B0"/>
    <w:rsid w:val="00AC58DB"/>
    <w:rsid w:val="00AC7379"/>
    <w:rsid w:val="00AC7534"/>
    <w:rsid w:val="00AE26CB"/>
    <w:rsid w:val="00AE3FC0"/>
    <w:rsid w:val="00AF2B71"/>
    <w:rsid w:val="00B0100A"/>
    <w:rsid w:val="00B02A4F"/>
    <w:rsid w:val="00B07780"/>
    <w:rsid w:val="00B107BF"/>
    <w:rsid w:val="00B21217"/>
    <w:rsid w:val="00B241F8"/>
    <w:rsid w:val="00B25497"/>
    <w:rsid w:val="00B27A48"/>
    <w:rsid w:val="00B33107"/>
    <w:rsid w:val="00B37C1A"/>
    <w:rsid w:val="00B45D94"/>
    <w:rsid w:val="00B468C1"/>
    <w:rsid w:val="00B50BD3"/>
    <w:rsid w:val="00B55D9F"/>
    <w:rsid w:val="00B568DC"/>
    <w:rsid w:val="00B56EF0"/>
    <w:rsid w:val="00B57710"/>
    <w:rsid w:val="00B71269"/>
    <w:rsid w:val="00B7575B"/>
    <w:rsid w:val="00B76657"/>
    <w:rsid w:val="00B85B18"/>
    <w:rsid w:val="00B8638B"/>
    <w:rsid w:val="00B90CF0"/>
    <w:rsid w:val="00B97D17"/>
    <w:rsid w:val="00BA32C5"/>
    <w:rsid w:val="00BB27F5"/>
    <w:rsid w:val="00BC429B"/>
    <w:rsid w:val="00BC45D8"/>
    <w:rsid w:val="00BC5EE8"/>
    <w:rsid w:val="00BC754F"/>
    <w:rsid w:val="00BD448C"/>
    <w:rsid w:val="00BD537B"/>
    <w:rsid w:val="00BD7856"/>
    <w:rsid w:val="00BE3C75"/>
    <w:rsid w:val="00BF11BF"/>
    <w:rsid w:val="00BF7211"/>
    <w:rsid w:val="00C0116A"/>
    <w:rsid w:val="00C02813"/>
    <w:rsid w:val="00C032D3"/>
    <w:rsid w:val="00C129E8"/>
    <w:rsid w:val="00C1437E"/>
    <w:rsid w:val="00C153E3"/>
    <w:rsid w:val="00C15435"/>
    <w:rsid w:val="00C15729"/>
    <w:rsid w:val="00C217D7"/>
    <w:rsid w:val="00C220B6"/>
    <w:rsid w:val="00C2383B"/>
    <w:rsid w:val="00C2620A"/>
    <w:rsid w:val="00C301C9"/>
    <w:rsid w:val="00C30D19"/>
    <w:rsid w:val="00C31632"/>
    <w:rsid w:val="00C31758"/>
    <w:rsid w:val="00C35234"/>
    <w:rsid w:val="00C46CE5"/>
    <w:rsid w:val="00C4746F"/>
    <w:rsid w:val="00C5714B"/>
    <w:rsid w:val="00C7611D"/>
    <w:rsid w:val="00C76FF0"/>
    <w:rsid w:val="00C774DE"/>
    <w:rsid w:val="00C777CB"/>
    <w:rsid w:val="00C835A2"/>
    <w:rsid w:val="00C90CA9"/>
    <w:rsid w:val="00C97F5C"/>
    <w:rsid w:val="00CA6793"/>
    <w:rsid w:val="00CA7545"/>
    <w:rsid w:val="00CA7E19"/>
    <w:rsid w:val="00CC5380"/>
    <w:rsid w:val="00CC6696"/>
    <w:rsid w:val="00CE0012"/>
    <w:rsid w:val="00CE3103"/>
    <w:rsid w:val="00CE3439"/>
    <w:rsid w:val="00CF0C91"/>
    <w:rsid w:val="00CF5090"/>
    <w:rsid w:val="00CF63E1"/>
    <w:rsid w:val="00D06E17"/>
    <w:rsid w:val="00D1789C"/>
    <w:rsid w:val="00D21505"/>
    <w:rsid w:val="00D316BE"/>
    <w:rsid w:val="00D3318E"/>
    <w:rsid w:val="00D36874"/>
    <w:rsid w:val="00D36C25"/>
    <w:rsid w:val="00D40717"/>
    <w:rsid w:val="00D4149D"/>
    <w:rsid w:val="00D41AFF"/>
    <w:rsid w:val="00D43074"/>
    <w:rsid w:val="00D53823"/>
    <w:rsid w:val="00D569B1"/>
    <w:rsid w:val="00D6220F"/>
    <w:rsid w:val="00D643F0"/>
    <w:rsid w:val="00D670C2"/>
    <w:rsid w:val="00D67C03"/>
    <w:rsid w:val="00D802C0"/>
    <w:rsid w:val="00D8160C"/>
    <w:rsid w:val="00D8595D"/>
    <w:rsid w:val="00D87D31"/>
    <w:rsid w:val="00D91B76"/>
    <w:rsid w:val="00D93633"/>
    <w:rsid w:val="00DA067A"/>
    <w:rsid w:val="00DA1D9C"/>
    <w:rsid w:val="00DA66F1"/>
    <w:rsid w:val="00DB08BF"/>
    <w:rsid w:val="00DB09FE"/>
    <w:rsid w:val="00DB3E46"/>
    <w:rsid w:val="00DB49D9"/>
    <w:rsid w:val="00DC0065"/>
    <w:rsid w:val="00DC1D5E"/>
    <w:rsid w:val="00DC21D0"/>
    <w:rsid w:val="00DD6A79"/>
    <w:rsid w:val="00DD7D31"/>
    <w:rsid w:val="00DF27C3"/>
    <w:rsid w:val="00DF3D7B"/>
    <w:rsid w:val="00DF56A2"/>
    <w:rsid w:val="00E017B8"/>
    <w:rsid w:val="00E044A2"/>
    <w:rsid w:val="00E048BC"/>
    <w:rsid w:val="00E0783B"/>
    <w:rsid w:val="00E07B2B"/>
    <w:rsid w:val="00E12455"/>
    <w:rsid w:val="00E1276A"/>
    <w:rsid w:val="00E16C77"/>
    <w:rsid w:val="00E2048E"/>
    <w:rsid w:val="00E2470A"/>
    <w:rsid w:val="00E33479"/>
    <w:rsid w:val="00E34EFA"/>
    <w:rsid w:val="00E4205C"/>
    <w:rsid w:val="00E55886"/>
    <w:rsid w:val="00E609EB"/>
    <w:rsid w:val="00E72BE0"/>
    <w:rsid w:val="00E8158A"/>
    <w:rsid w:val="00E82437"/>
    <w:rsid w:val="00E86D0A"/>
    <w:rsid w:val="00E86E9D"/>
    <w:rsid w:val="00E87CF9"/>
    <w:rsid w:val="00E93A08"/>
    <w:rsid w:val="00E942A6"/>
    <w:rsid w:val="00E96136"/>
    <w:rsid w:val="00ED0A89"/>
    <w:rsid w:val="00ED68C8"/>
    <w:rsid w:val="00EE4D64"/>
    <w:rsid w:val="00EE5CAC"/>
    <w:rsid w:val="00EE7783"/>
    <w:rsid w:val="00F015CB"/>
    <w:rsid w:val="00F0163F"/>
    <w:rsid w:val="00F01953"/>
    <w:rsid w:val="00F050AA"/>
    <w:rsid w:val="00F12605"/>
    <w:rsid w:val="00F130FB"/>
    <w:rsid w:val="00F20073"/>
    <w:rsid w:val="00F202B7"/>
    <w:rsid w:val="00F231EC"/>
    <w:rsid w:val="00F244E8"/>
    <w:rsid w:val="00F24690"/>
    <w:rsid w:val="00F359DB"/>
    <w:rsid w:val="00F365BD"/>
    <w:rsid w:val="00F404DD"/>
    <w:rsid w:val="00F40B4E"/>
    <w:rsid w:val="00F410AE"/>
    <w:rsid w:val="00F50ECA"/>
    <w:rsid w:val="00F624DF"/>
    <w:rsid w:val="00F77FB1"/>
    <w:rsid w:val="00F953C8"/>
    <w:rsid w:val="00FA73F9"/>
    <w:rsid w:val="00FB10FC"/>
    <w:rsid w:val="00FC0F3A"/>
    <w:rsid w:val="00FE25AD"/>
    <w:rsid w:val="00FF0DC9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E32A"/>
  <w15:chartTrackingRefBased/>
  <w15:docId w15:val="{A0732941-7D4E-4FF0-AB49-8F09BD71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861"/>
  </w:style>
  <w:style w:type="paragraph" w:styleId="Titre1">
    <w:name w:val="heading 1"/>
    <w:basedOn w:val="Normal"/>
    <w:next w:val="Normal"/>
    <w:link w:val="Titre1Car"/>
    <w:uiPriority w:val="9"/>
    <w:qFormat/>
    <w:rsid w:val="00926861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inorHAnsi"/>
      <w:b/>
      <w:color w:val="063C64" w:themeColor="background2" w:themeShade="4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448C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26861"/>
    <w:pPr>
      <w:numPr>
        <w:ilvl w:val="2"/>
        <w:numId w:val="10"/>
      </w:numPr>
      <w:ind w:left="1287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26861"/>
    <w:rPr>
      <w:rFonts w:eastAsiaTheme="majorEastAsia" w:cstheme="minorHAnsi"/>
      <w:b/>
      <w:color w:val="063C64" w:themeColor="background2" w:themeShade="40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917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56C7A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0C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64B0"/>
    <w:pPr>
      <w:numPr>
        <w:numId w:val="0"/>
      </w:numPr>
      <w:outlineLvl w:val="9"/>
    </w:pPr>
    <w:rPr>
      <w:b w:val="0"/>
      <w:color w:val="31479E" w:themeColor="accent1" w:themeShade="BF"/>
      <w:sz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130FB"/>
    <w:pPr>
      <w:tabs>
        <w:tab w:val="left" w:pos="880"/>
        <w:tab w:val="left" w:pos="8505"/>
        <w:tab w:val="right" w:leader="dot" w:pos="9062"/>
      </w:tabs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eastAsiaTheme="minorEastAsia" w:cs="Times New Roman"/>
      <w:lang w:eastAsia="fr-FR"/>
    </w:rPr>
  </w:style>
  <w:style w:type="table" w:styleId="Grilledutableau">
    <w:name w:val="Table Grid"/>
    <w:basedOn w:val="TableauNormal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B1902"/>
    <w:rPr>
      <w:color w:val="59A8D1" w:themeColor="followedHyperlink"/>
      <w:u w:val="single"/>
    </w:rPr>
  </w:style>
  <w:style w:type="paragraph" w:styleId="Rvision">
    <w:name w:val="Revision"/>
    <w:hidden/>
    <w:uiPriority w:val="99"/>
    <w:semiHidden/>
    <w:rsid w:val="009E1DEB"/>
    <w:pPr>
      <w:spacing w:after="0" w:line="240" w:lineRule="auto"/>
    </w:pPr>
  </w:style>
  <w:style w:type="paragraph" w:customStyle="1" w:styleId="Default">
    <w:name w:val="Default"/>
    <w:rsid w:val="0005465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DB08BF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107B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D448C"/>
    <w:rPr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26861"/>
    <w:rPr>
      <w:rFonts w:eastAsiaTheme="majorEastAsia" w:cstheme="minorHAnsi"/>
      <w:b/>
      <w:sz w:val="24"/>
      <w:szCs w:val="2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40928"/>
    <w:pPr>
      <w:suppressAutoHyphens/>
      <w:spacing w:after="200" w:line="276" w:lineRule="auto"/>
      <w:jc w:val="center"/>
    </w:pPr>
    <w:rPr>
      <w:rFonts w:ascii="Arial" w:eastAsia="Calibri" w:hAnsi="Arial" w:cs="Arial"/>
      <w:b/>
      <w:bCs/>
      <w:color w:val="1F497D"/>
      <w:kern w:val="1"/>
      <w:sz w:val="48"/>
      <w:szCs w:val="48"/>
      <w:lang w:eastAsia="ar-SA"/>
    </w:rPr>
  </w:style>
  <w:style w:type="character" w:customStyle="1" w:styleId="Sous-titreCar">
    <w:name w:val="Sous-titre Car"/>
    <w:basedOn w:val="Policepardfaut"/>
    <w:link w:val="Sous-titre"/>
    <w:uiPriority w:val="99"/>
    <w:rsid w:val="00440928"/>
    <w:rPr>
      <w:rFonts w:ascii="Arial" w:eastAsia="Calibri" w:hAnsi="Arial" w:cs="Arial"/>
      <w:b/>
      <w:bCs/>
      <w:color w:val="1F497D"/>
      <w:kern w:val="1"/>
      <w:sz w:val="48"/>
      <w:szCs w:val="48"/>
      <w:lang w:eastAsia="ar-SA"/>
    </w:rPr>
  </w:style>
  <w:style w:type="paragraph" w:styleId="Sansinterligne">
    <w:name w:val="No Spacing"/>
    <w:uiPriority w:val="1"/>
    <w:qFormat/>
    <w:rsid w:val="00D85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6857-452F-47E3-96A5-E42D261B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A*Midex</dc:creator>
  <cp:keywords/>
  <dc:description/>
  <cp:lastModifiedBy>ROUMIEUX Marie</cp:lastModifiedBy>
  <cp:revision>2</cp:revision>
  <cp:lastPrinted>2020-09-23T14:46:00Z</cp:lastPrinted>
  <dcterms:created xsi:type="dcterms:W3CDTF">2024-05-17T10:22:00Z</dcterms:created>
  <dcterms:modified xsi:type="dcterms:W3CDTF">2024-05-17T10:22:00Z</dcterms:modified>
</cp:coreProperties>
</file>